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4A" w:rsidRDefault="00D329B3">
      <w:pPr>
        <w:jc w:val="center"/>
        <w:rPr>
          <w:b/>
          <w:sz w:val="36"/>
        </w:rPr>
      </w:pPr>
      <w:r>
        <w:rPr>
          <w:b/>
          <w:sz w:val="36"/>
        </w:rPr>
        <w:t>Georgia Southwestern</w:t>
      </w:r>
      <w:r w:rsidR="003D194A">
        <w:rPr>
          <w:b/>
          <w:sz w:val="36"/>
        </w:rPr>
        <w:t xml:space="preserve"> </w:t>
      </w:r>
      <w:smartTag w:uri="urn:schemas-microsoft-com:office:smarttags" w:element="PlaceType">
        <w:r w:rsidR="003D194A">
          <w:rPr>
            <w:b/>
            <w:sz w:val="36"/>
          </w:rPr>
          <w:t>State</w:t>
        </w:r>
      </w:smartTag>
      <w:r w:rsidR="003D194A">
        <w:rPr>
          <w:b/>
          <w:sz w:val="36"/>
        </w:rPr>
        <w:t xml:space="preserve"> </w:t>
      </w:r>
      <w:smartTag w:uri="urn:schemas-microsoft-com:office:smarttags" w:element="PlaceType">
        <w:r w:rsidR="003D194A">
          <w:rPr>
            <w:b/>
            <w:sz w:val="36"/>
          </w:rPr>
          <w:t>University</w:t>
        </w:r>
      </w:smartTag>
    </w:p>
    <w:p w:rsidR="003D194A" w:rsidRDefault="005D6EFC">
      <w:pPr>
        <w:jc w:val="center"/>
        <w:rPr>
          <w:b/>
          <w:sz w:val="36"/>
        </w:rPr>
      </w:pPr>
      <w:r>
        <w:rPr>
          <w:b/>
          <w:sz w:val="36"/>
        </w:rPr>
        <w:t>A</w:t>
      </w:r>
      <w:r w:rsidR="00D329B3">
        <w:rPr>
          <w:b/>
          <w:sz w:val="36"/>
        </w:rPr>
        <w:t>Y</w:t>
      </w:r>
      <w:r w:rsidR="00FF3677">
        <w:rPr>
          <w:b/>
          <w:sz w:val="36"/>
        </w:rPr>
        <w:t>20</w:t>
      </w:r>
      <w:r w:rsidR="00971033">
        <w:rPr>
          <w:b/>
          <w:sz w:val="36"/>
        </w:rPr>
        <w:t>2</w:t>
      </w:r>
      <w:r w:rsidR="00FF7C3B">
        <w:rPr>
          <w:b/>
          <w:sz w:val="36"/>
        </w:rPr>
        <w:t>1</w:t>
      </w:r>
      <w:r w:rsidR="003D194A">
        <w:rPr>
          <w:b/>
          <w:sz w:val="36"/>
        </w:rPr>
        <w:t xml:space="preserve"> Annual Report</w:t>
      </w:r>
    </w:p>
    <w:p w:rsidR="003D194A" w:rsidRDefault="003D194A" w:rsidP="004A339B">
      <w:pPr>
        <w:rPr>
          <w:b/>
          <w:sz w:val="36"/>
        </w:rPr>
      </w:pPr>
    </w:p>
    <w:p w:rsidR="003D194A" w:rsidRDefault="003D194A">
      <w:pPr>
        <w:rPr>
          <w:sz w:val="24"/>
        </w:rPr>
      </w:pPr>
    </w:p>
    <w:p w:rsidR="003D194A" w:rsidRDefault="003D194A">
      <w:pPr>
        <w:rPr>
          <w:sz w:val="24"/>
        </w:rPr>
      </w:pPr>
    </w:p>
    <w:p w:rsidR="007E6671" w:rsidRDefault="007E6671">
      <w:pPr>
        <w:rPr>
          <w:sz w:val="24"/>
        </w:rPr>
      </w:pPr>
    </w:p>
    <w:p w:rsidR="007E6671" w:rsidRDefault="007E6671">
      <w:pPr>
        <w:rPr>
          <w:sz w:val="24"/>
        </w:rPr>
      </w:pPr>
    </w:p>
    <w:p w:rsidR="007E6671" w:rsidRDefault="007E6671">
      <w:pPr>
        <w:rPr>
          <w:sz w:val="24"/>
        </w:rPr>
      </w:pPr>
    </w:p>
    <w:p w:rsidR="003D194A" w:rsidRDefault="003D194A">
      <w:pPr>
        <w:rPr>
          <w:sz w:val="24"/>
          <w:u w:val="single"/>
        </w:rPr>
      </w:pPr>
      <w:r>
        <w:rPr>
          <w:smallCaps/>
          <w:sz w:val="24"/>
        </w:rPr>
        <w:t>Unit:</w:t>
      </w:r>
      <w:r w:rsidR="00F5563B">
        <w:rPr>
          <w:sz w:val="24"/>
        </w:rPr>
        <w:t xml:space="preserve"> </w:t>
      </w:r>
    </w:p>
    <w:p w:rsidR="003D194A" w:rsidRDefault="003D194A">
      <w:pPr>
        <w:rPr>
          <w:sz w:val="24"/>
          <w:u w:val="single"/>
        </w:rPr>
      </w:pPr>
    </w:p>
    <w:p w:rsidR="003D194A" w:rsidRDefault="003D194A">
      <w:pPr>
        <w:rPr>
          <w:sz w:val="24"/>
          <w:u w:val="single"/>
        </w:rPr>
      </w:pPr>
    </w:p>
    <w:p w:rsidR="003D194A" w:rsidRDefault="003D194A">
      <w:pPr>
        <w:rPr>
          <w:sz w:val="24"/>
          <w:u w:val="single"/>
        </w:rPr>
      </w:pPr>
    </w:p>
    <w:p w:rsidR="003D194A" w:rsidRDefault="003D194A">
      <w:pPr>
        <w:pBdr>
          <w:top w:val="single" w:sz="36" w:space="1" w:color="auto"/>
        </w:pBdr>
        <w:jc w:val="both"/>
        <w:rPr>
          <w:sz w:val="26"/>
        </w:rPr>
      </w:pPr>
    </w:p>
    <w:p w:rsidR="003D194A" w:rsidRDefault="008864CA" w:rsidP="008864CA">
      <w:pPr>
        <w:jc w:val="center"/>
        <w:rPr>
          <w:b/>
          <w:sz w:val="26"/>
        </w:rPr>
      </w:pPr>
      <w:r w:rsidRPr="008864CA">
        <w:rPr>
          <w:b/>
          <w:sz w:val="26"/>
        </w:rPr>
        <w:t xml:space="preserve">GSW </w:t>
      </w:r>
      <w:r w:rsidR="00013357">
        <w:rPr>
          <w:b/>
          <w:sz w:val="26"/>
        </w:rPr>
        <w:t>General Education Assessment Report</w:t>
      </w:r>
      <w:r w:rsidRPr="008864CA">
        <w:rPr>
          <w:b/>
          <w:sz w:val="26"/>
        </w:rPr>
        <w:t xml:space="preserve"> </w:t>
      </w:r>
      <w:r w:rsidR="00FF3677">
        <w:rPr>
          <w:b/>
          <w:sz w:val="26"/>
        </w:rPr>
        <w:t>20</w:t>
      </w:r>
      <w:r w:rsidR="00971033">
        <w:rPr>
          <w:b/>
          <w:sz w:val="26"/>
        </w:rPr>
        <w:t>2</w:t>
      </w:r>
      <w:r w:rsidR="00591F70">
        <w:rPr>
          <w:b/>
          <w:sz w:val="26"/>
        </w:rPr>
        <w:t>0</w:t>
      </w:r>
      <w:bookmarkStart w:id="0" w:name="_GoBack"/>
      <w:bookmarkEnd w:id="0"/>
      <w:r w:rsidR="00FF7C3B">
        <w:rPr>
          <w:b/>
          <w:sz w:val="26"/>
        </w:rPr>
        <w:t>-21</w:t>
      </w:r>
    </w:p>
    <w:p w:rsidR="00013357" w:rsidRDefault="00013357" w:rsidP="008864CA">
      <w:pPr>
        <w:jc w:val="center"/>
        <w:rPr>
          <w:b/>
          <w:sz w:val="26"/>
        </w:rPr>
      </w:pPr>
      <w:r>
        <w:rPr>
          <w:b/>
          <w:sz w:val="26"/>
        </w:rPr>
        <w:t xml:space="preserve">Area </w:t>
      </w:r>
    </w:p>
    <w:p w:rsidR="005D6EFC" w:rsidRDefault="005D6EFC" w:rsidP="008864CA">
      <w:pPr>
        <w:jc w:val="center"/>
        <w:rPr>
          <w:b/>
          <w:sz w:val="26"/>
        </w:rPr>
      </w:pPr>
      <w:r>
        <w:rPr>
          <w:b/>
          <w:sz w:val="26"/>
        </w:rPr>
        <w:t>Course(s)</w:t>
      </w:r>
    </w:p>
    <w:p w:rsidR="005D6EFC" w:rsidRDefault="005D6EFC">
      <w:pPr>
        <w:pBdr>
          <w:bottom w:val="single" w:sz="36" w:space="1" w:color="auto"/>
        </w:pBdr>
        <w:rPr>
          <w:sz w:val="24"/>
          <w:u w:val="single"/>
        </w:rPr>
      </w:pPr>
    </w:p>
    <w:p w:rsidR="003D194A" w:rsidRDefault="003D194A">
      <w:pPr>
        <w:jc w:val="both"/>
        <w:rPr>
          <w:sz w:val="24"/>
          <w:u w:val="single"/>
        </w:rPr>
      </w:pPr>
    </w:p>
    <w:p w:rsidR="003D194A" w:rsidRDefault="003D194A">
      <w:pPr>
        <w:jc w:val="both"/>
        <w:rPr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2543B2" w:rsidRDefault="002543B2">
      <w:pPr>
        <w:jc w:val="both"/>
        <w:rPr>
          <w:b/>
          <w:sz w:val="24"/>
          <w:u w:val="words"/>
        </w:rPr>
      </w:pPr>
    </w:p>
    <w:p w:rsidR="003D194A" w:rsidRDefault="00013357">
      <w:pPr>
        <w:jc w:val="both"/>
        <w:rPr>
          <w:b/>
          <w:sz w:val="24"/>
          <w:u w:val="words"/>
        </w:rPr>
      </w:pPr>
      <w:r>
        <w:rPr>
          <w:b/>
          <w:sz w:val="24"/>
          <w:u w:val="words"/>
        </w:rPr>
        <w:lastRenderedPageBreak/>
        <w:t>Methodology</w:t>
      </w:r>
    </w:p>
    <w:p w:rsidR="00013357" w:rsidRPr="00013357" w:rsidRDefault="00013357">
      <w:pPr>
        <w:jc w:val="both"/>
        <w:rPr>
          <w:sz w:val="24"/>
          <w:u w:val="words"/>
        </w:rPr>
      </w:pPr>
    </w:p>
    <w:p w:rsidR="00013357" w:rsidRPr="00013357" w:rsidRDefault="00013357">
      <w:pPr>
        <w:jc w:val="both"/>
        <w:rPr>
          <w:sz w:val="24"/>
          <w:u w:val="words"/>
        </w:rPr>
      </w:pPr>
    </w:p>
    <w:p w:rsidR="00013357" w:rsidRPr="00013357" w:rsidRDefault="00013357">
      <w:pPr>
        <w:jc w:val="both"/>
        <w:rPr>
          <w:sz w:val="24"/>
          <w:u w:val="words"/>
        </w:rPr>
      </w:pPr>
    </w:p>
    <w:p w:rsidR="00013357" w:rsidRPr="00013357" w:rsidRDefault="00013357">
      <w:pPr>
        <w:jc w:val="both"/>
        <w:rPr>
          <w:sz w:val="24"/>
          <w:u w:val="words"/>
        </w:rPr>
      </w:pPr>
    </w:p>
    <w:p w:rsidR="00013357" w:rsidRPr="00013357" w:rsidRDefault="00013357">
      <w:pPr>
        <w:jc w:val="both"/>
        <w:rPr>
          <w:sz w:val="24"/>
          <w:u w:val="words"/>
        </w:rPr>
      </w:pPr>
    </w:p>
    <w:p w:rsidR="00013357" w:rsidRPr="00013357" w:rsidRDefault="00013357">
      <w:pPr>
        <w:jc w:val="both"/>
        <w:rPr>
          <w:sz w:val="24"/>
          <w:u w:val="words"/>
        </w:rPr>
      </w:pPr>
    </w:p>
    <w:p w:rsidR="00013357" w:rsidRPr="00013357" w:rsidRDefault="00013357">
      <w:pPr>
        <w:jc w:val="both"/>
        <w:rPr>
          <w:sz w:val="24"/>
          <w:u w:val="words"/>
        </w:rPr>
      </w:pPr>
    </w:p>
    <w:p w:rsidR="00013357" w:rsidRPr="00013357" w:rsidRDefault="00013357">
      <w:pPr>
        <w:jc w:val="both"/>
        <w:rPr>
          <w:sz w:val="24"/>
        </w:rPr>
      </w:pPr>
      <w:r>
        <w:rPr>
          <w:b/>
          <w:sz w:val="24"/>
          <w:u w:val="single"/>
        </w:rPr>
        <w:t>Results</w:t>
      </w:r>
    </w:p>
    <w:p w:rsidR="003D194A" w:rsidRDefault="003D194A">
      <w:pPr>
        <w:jc w:val="both"/>
        <w:rPr>
          <w:sz w:val="24"/>
          <w:u w:val="words"/>
        </w:rPr>
      </w:pPr>
    </w:p>
    <w:p w:rsidR="00013357" w:rsidRDefault="00013357">
      <w:pPr>
        <w:jc w:val="both"/>
        <w:rPr>
          <w:sz w:val="24"/>
          <w:u w:val="words"/>
        </w:rPr>
      </w:pPr>
    </w:p>
    <w:p w:rsidR="00013357" w:rsidRDefault="00013357">
      <w:pPr>
        <w:jc w:val="both"/>
        <w:rPr>
          <w:sz w:val="24"/>
          <w:u w:val="words"/>
        </w:rPr>
      </w:pPr>
    </w:p>
    <w:p w:rsidR="00013357" w:rsidRDefault="00013357">
      <w:pPr>
        <w:jc w:val="both"/>
        <w:rPr>
          <w:sz w:val="24"/>
          <w:u w:val="words"/>
        </w:rPr>
      </w:pPr>
    </w:p>
    <w:p w:rsidR="00013357" w:rsidRDefault="00013357">
      <w:pPr>
        <w:jc w:val="both"/>
        <w:rPr>
          <w:sz w:val="24"/>
          <w:u w:val="words"/>
        </w:rPr>
      </w:pPr>
    </w:p>
    <w:p w:rsidR="00013357" w:rsidRDefault="00013357">
      <w:pPr>
        <w:jc w:val="both"/>
        <w:rPr>
          <w:sz w:val="24"/>
          <w:u w:val="words"/>
        </w:rPr>
      </w:pPr>
    </w:p>
    <w:p w:rsidR="00013357" w:rsidRDefault="00013357">
      <w:pPr>
        <w:jc w:val="both"/>
        <w:rPr>
          <w:sz w:val="24"/>
          <w:u w:val="words"/>
        </w:rPr>
      </w:pPr>
    </w:p>
    <w:p w:rsidR="00013357" w:rsidRDefault="00013357">
      <w:pPr>
        <w:jc w:val="both"/>
        <w:rPr>
          <w:sz w:val="24"/>
          <w:u w:val="words"/>
        </w:rPr>
      </w:pPr>
    </w:p>
    <w:p w:rsidR="00013357" w:rsidRDefault="00013357">
      <w:pPr>
        <w:jc w:val="both"/>
        <w:rPr>
          <w:sz w:val="24"/>
          <w:u w:val="words"/>
        </w:rPr>
      </w:pPr>
    </w:p>
    <w:p w:rsidR="00013357" w:rsidRDefault="00013357">
      <w:pPr>
        <w:jc w:val="both"/>
        <w:rPr>
          <w:sz w:val="24"/>
        </w:rPr>
      </w:pPr>
      <w:r>
        <w:rPr>
          <w:b/>
          <w:sz w:val="24"/>
          <w:u w:val="single"/>
        </w:rPr>
        <w:t>Analysis of Results</w:t>
      </w:r>
    </w:p>
    <w:p w:rsidR="00013357" w:rsidRDefault="00013357">
      <w:pPr>
        <w:jc w:val="both"/>
        <w:rPr>
          <w:sz w:val="24"/>
        </w:rPr>
      </w:pPr>
    </w:p>
    <w:p w:rsidR="00013357" w:rsidRDefault="00013357">
      <w:pPr>
        <w:jc w:val="both"/>
        <w:rPr>
          <w:sz w:val="24"/>
        </w:rPr>
      </w:pPr>
    </w:p>
    <w:p w:rsidR="00013357" w:rsidRDefault="00013357">
      <w:pPr>
        <w:jc w:val="both"/>
        <w:rPr>
          <w:sz w:val="24"/>
        </w:rPr>
      </w:pPr>
    </w:p>
    <w:p w:rsidR="00013357" w:rsidRDefault="00013357">
      <w:pPr>
        <w:jc w:val="both"/>
        <w:rPr>
          <w:sz w:val="24"/>
        </w:rPr>
      </w:pPr>
    </w:p>
    <w:p w:rsidR="00013357" w:rsidRDefault="00013357">
      <w:pPr>
        <w:jc w:val="both"/>
        <w:rPr>
          <w:sz w:val="24"/>
        </w:rPr>
      </w:pPr>
    </w:p>
    <w:p w:rsidR="00013357" w:rsidRDefault="00013357">
      <w:pPr>
        <w:jc w:val="both"/>
        <w:rPr>
          <w:sz w:val="24"/>
        </w:rPr>
      </w:pPr>
    </w:p>
    <w:p w:rsidR="00013357" w:rsidRPr="00013357" w:rsidRDefault="0001335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Improvement Plans</w:t>
      </w:r>
    </w:p>
    <w:p w:rsidR="003D194A" w:rsidRPr="006B7218" w:rsidRDefault="003D194A">
      <w:pPr>
        <w:rPr>
          <w:sz w:val="24"/>
          <w:szCs w:val="24"/>
        </w:rPr>
      </w:pPr>
    </w:p>
    <w:p w:rsidR="003D194A" w:rsidRDefault="003D194A">
      <w:pPr>
        <w:rPr>
          <w:sz w:val="24"/>
        </w:rPr>
      </w:pPr>
    </w:p>
    <w:p w:rsidR="007E6671" w:rsidRDefault="007E6671">
      <w:pPr>
        <w:rPr>
          <w:sz w:val="24"/>
        </w:rPr>
      </w:pPr>
    </w:p>
    <w:p w:rsidR="007E6671" w:rsidRDefault="007E6671">
      <w:pPr>
        <w:rPr>
          <w:sz w:val="24"/>
        </w:rPr>
      </w:pPr>
    </w:p>
    <w:p w:rsidR="007E6671" w:rsidRDefault="007E6671">
      <w:pPr>
        <w:rPr>
          <w:sz w:val="24"/>
        </w:rPr>
      </w:pPr>
    </w:p>
    <w:p w:rsidR="003D194A" w:rsidRDefault="003D194A">
      <w:pPr>
        <w:rPr>
          <w:sz w:val="24"/>
        </w:rPr>
      </w:pPr>
    </w:p>
    <w:p w:rsidR="003D194A" w:rsidRDefault="003D194A">
      <w:pPr>
        <w:tabs>
          <w:tab w:val="center" w:pos="4680"/>
        </w:tabs>
        <w:rPr>
          <w:sz w:val="24"/>
        </w:rPr>
      </w:pPr>
    </w:p>
    <w:p w:rsidR="00DC3FB4" w:rsidRDefault="00DC3FB4">
      <w:pPr>
        <w:tabs>
          <w:tab w:val="center" w:pos="4680"/>
        </w:tabs>
        <w:rPr>
          <w:sz w:val="24"/>
        </w:rPr>
      </w:pPr>
    </w:p>
    <w:p w:rsidR="00DC3FB4" w:rsidRDefault="00DC3FB4">
      <w:pPr>
        <w:tabs>
          <w:tab w:val="center" w:pos="4680"/>
        </w:tabs>
        <w:rPr>
          <w:sz w:val="24"/>
        </w:rPr>
      </w:pPr>
    </w:p>
    <w:p w:rsidR="00E91902" w:rsidRDefault="00E91902">
      <w:pPr>
        <w:tabs>
          <w:tab w:val="center" w:pos="4680"/>
        </w:tabs>
        <w:rPr>
          <w:sz w:val="24"/>
        </w:rPr>
      </w:pPr>
    </w:p>
    <w:p w:rsidR="00E5382B" w:rsidRDefault="00E5382B">
      <w:pPr>
        <w:rPr>
          <w:smallCaps/>
          <w:sz w:val="24"/>
        </w:rPr>
      </w:pPr>
    </w:p>
    <w:p w:rsidR="00E5382B" w:rsidRDefault="00E5382B">
      <w:pPr>
        <w:rPr>
          <w:smallCaps/>
          <w:sz w:val="24"/>
        </w:rPr>
      </w:pPr>
    </w:p>
    <w:p w:rsidR="00E5382B" w:rsidRDefault="00E5382B">
      <w:pPr>
        <w:rPr>
          <w:smallCaps/>
          <w:sz w:val="24"/>
        </w:rPr>
      </w:pPr>
    </w:p>
    <w:p w:rsidR="00E5382B" w:rsidRDefault="00E5382B">
      <w:pPr>
        <w:rPr>
          <w:smallCaps/>
          <w:sz w:val="24"/>
        </w:rPr>
      </w:pPr>
    </w:p>
    <w:p w:rsidR="00E5382B" w:rsidRDefault="00E5382B">
      <w:pPr>
        <w:rPr>
          <w:smallCaps/>
          <w:sz w:val="24"/>
        </w:rPr>
      </w:pPr>
    </w:p>
    <w:p w:rsidR="00E5382B" w:rsidRDefault="00E5382B">
      <w:pPr>
        <w:rPr>
          <w:smallCaps/>
          <w:sz w:val="24"/>
        </w:rPr>
      </w:pPr>
    </w:p>
    <w:p w:rsidR="008864CA" w:rsidRDefault="008864CA">
      <w:pPr>
        <w:rPr>
          <w:smallCaps/>
          <w:sz w:val="24"/>
        </w:rPr>
      </w:pPr>
    </w:p>
    <w:p w:rsidR="008864CA" w:rsidRDefault="008864CA">
      <w:pPr>
        <w:rPr>
          <w:smallCaps/>
          <w:sz w:val="24"/>
        </w:rPr>
      </w:pPr>
    </w:p>
    <w:p w:rsidR="003D194A" w:rsidRDefault="003D194A">
      <w:pPr>
        <w:rPr>
          <w:smallCaps/>
          <w:sz w:val="24"/>
          <w:u w:val="single"/>
        </w:rPr>
      </w:pPr>
      <w:r>
        <w:rPr>
          <w:smallCaps/>
          <w:sz w:val="24"/>
        </w:rPr>
        <w:t xml:space="preserve"> </w:t>
      </w:r>
      <w:r w:rsidR="00F5563B">
        <w:rPr>
          <w:smallCaps/>
          <w:sz w:val="24"/>
        </w:rPr>
        <w:t xml:space="preserve"> </w:t>
      </w:r>
    </w:p>
    <w:p w:rsidR="003D194A" w:rsidRDefault="003D194A">
      <w:pPr>
        <w:tabs>
          <w:tab w:val="left" w:pos="-1440"/>
          <w:tab w:val="left" w:pos="-720"/>
          <w:tab w:val="left" w:pos="0"/>
          <w:tab w:val="left" w:pos="720"/>
          <w:tab w:val="left" w:pos="1584"/>
        </w:tabs>
        <w:rPr>
          <w:sz w:val="24"/>
        </w:rPr>
      </w:pPr>
    </w:p>
    <w:p w:rsidR="00013357" w:rsidRDefault="00013357">
      <w:pPr>
        <w:pStyle w:val="Header"/>
      </w:pPr>
    </w:p>
    <w:p w:rsidR="00013357" w:rsidRDefault="00013357">
      <w:pPr>
        <w:pStyle w:val="Header"/>
      </w:pPr>
    </w:p>
    <w:p w:rsidR="00013357" w:rsidRDefault="00013357">
      <w:pPr>
        <w:pStyle w:val="Header"/>
      </w:pPr>
    </w:p>
    <w:p w:rsidR="00013357" w:rsidRDefault="00013357">
      <w:pPr>
        <w:pStyle w:val="Header"/>
      </w:pPr>
    </w:p>
    <w:p w:rsidR="00013357" w:rsidRDefault="00013357">
      <w:pPr>
        <w:pStyle w:val="Header"/>
      </w:pPr>
    </w:p>
    <w:sectPr w:rsidR="00013357" w:rsidSect="00DE12DA">
      <w:headerReference w:type="default" r:id="rId8"/>
      <w:footerReference w:type="default" r:id="rId9"/>
      <w:endnotePr>
        <w:numFmt w:val="decimal"/>
      </w:endnotePr>
      <w:pgSz w:w="12240" w:h="15840"/>
      <w:pgMar w:top="720" w:right="1440" w:bottom="360" w:left="1440" w:header="720" w:footer="36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584" w:rsidRDefault="00711584">
      <w:r>
        <w:separator/>
      </w:r>
    </w:p>
  </w:endnote>
  <w:endnote w:type="continuationSeparator" w:id="0">
    <w:p w:rsidR="00711584" w:rsidRDefault="0071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B6" w:rsidRDefault="002E5AB6">
    <w:pPr>
      <w:spacing w:line="240" w:lineRule="exact"/>
      <w:rPr>
        <w:rFonts w:ascii="Courier New" w:hAnsi="Courier New"/>
        <w:sz w:val="24"/>
      </w:rPr>
    </w:pPr>
  </w:p>
  <w:p w:rsidR="002E5AB6" w:rsidRDefault="002E5AB6">
    <w:pPr>
      <w:framePr w:w="9361" w:wrap="notBeside" w:vAnchor="text" w:hAnchor="text" w:x="1" w:y="1"/>
      <w:jc w:val="right"/>
      <w:rPr>
        <w:sz w:val="24"/>
      </w:rPr>
    </w:pPr>
    <w:r>
      <w:rPr>
        <w:sz w:val="24"/>
      </w:rPr>
      <w:t xml:space="preserve">Page </w:t>
    </w:r>
    <w:r w:rsidR="00C221B3">
      <w:rPr>
        <w:sz w:val="24"/>
      </w:rPr>
      <w:fldChar w:fldCharType="begin"/>
    </w:r>
    <w:r>
      <w:rPr>
        <w:sz w:val="24"/>
      </w:rPr>
      <w:instrText>PAGE</w:instrText>
    </w:r>
    <w:r w:rsidR="00C221B3">
      <w:rPr>
        <w:sz w:val="24"/>
      </w:rPr>
      <w:fldChar w:fldCharType="separate"/>
    </w:r>
    <w:r w:rsidR="00591F70">
      <w:rPr>
        <w:noProof/>
        <w:sz w:val="24"/>
      </w:rPr>
      <w:t>1</w:t>
    </w:r>
    <w:r w:rsidR="00C221B3">
      <w:rPr>
        <w:sz w:val="24"/>
      </w:rPr>
      <w:fldChar w:fldCharType="end"/>
    </w:r>
  </w:p>
  <w:p w:rsidR="002E5AB6" w:rsidRDefault="002E5AB6">
    <w:pPr>
      <w:ind w:firstLine="7200"/>
      <w:rPr>
        <w:rFonts w:ascii="Courier New" w:hAnsi="Courier New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584" w:rsidRDefault="00711584">
      <w:r>
        <w:separator/>
      </w:r>
    </w:p>
  </w:footnote>
  <w:footnote w:type="continuationSeparator" w:id="0">
    <w:p w:rsidR="00711584" w:rsidRDefault="0071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AB6" w:rsidRDefault="00FF3677">
    <w:pPr>
      <w:tabs>
        <w:tab w:val="left" w:pos="-1440"/>
        <w:tab w:val="left" w:pos="-720"/>
        <w:tab w:val="left" w:pos="0"/>
        <w:tab w:val="left" w:pos="720"/>
        <w:tab w:val="left" w:pos="1584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721995</wp:posOffset>
              </wp:positionV>
              <wp:extent cx="5943600" cy="45720"/>
              <wp:effectExtent l="0" t="0" r="0" b="381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F185C" id="Rectangle 1" o:spid="_x0000_s1026" style="position:absolute;margin-left:1in;margin-top:56.85pt;width:468pt;height:3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" o:allowincell="f" fillcolor="black" stroked="f" strokeweight="0">
              <w10:wrap anchorx="page" anchory="page"/>
              <w10:anchorlock/>
            </v:rect>
          </w:pict>
        </mc:Fallback>
      </mc:AlternateContent>
    </w:r>
    <w:r w:rsidR="00D329B3">
      <w:rPr>
        <w:b/>
        <w:sz w:val="36"/>
      </w:rPr>
      <w:t>Georgia Southwestern</w:t>
    </w:r>
    <w:r w:rsidR="002E5AB6">
      <w:rPr>
        <w:b/>
        <w:sz w:val="36"/>
      </w:rPr>
      <w:tab/>
    </w:r>
    <w:r w:rsidR="002E5AB6">
      <w:rPr>
        <w:b/>
        <w:sz w:val="36"/>
      </w:rPr>
      <w:tab/>
    </w:r>
    <w:r w:rsidR="002E5AB6">
      <w:rPr>
        <w:b/>
        <w:sz w:val="36"/>
      </w:rPr>
      <w:tab/>
      <w:t xml:space="preserve">     </w:t>
    </w:r>
    <w:r w:rsidR="00E5382B">
      <w:rPr>
        <w:b/>
        <w:sz w:val="36"/>
      </w:rPr>
      <w:t xml:space="preserve">       </w:t>
    </w:r>
    <w:r w:rsidR="00013357">
      <w:rPr>
        <w:b/>
        <w:sz w:val="24"/>
      </w:rPr>
      <w:t xml:space="preserve">Gen Ed Assessment </w:t>
    </w:r>
    <w:r w:rsidR="002E5AB6">
      <w:rPr>
        <w:b/>
        <w:sz w:val="24"/>
      </w:rPr>
      <w:t>R</w:t>
    </w:r>
    <w:r w:rsidR="00013357">
      <w:rPr>
        <w:b/>
        <w:sz w:val="24"/>
      </w:rPr>
      <w:t>eport</w:t>
    </w:r>
  </w:p>
  <w:p w:rsidR="002E5AB6" w:rsidRDefault="002E5AB6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61C"/>
    <w:multiLevelType w:val="hybridMultilevel"/>
    <w:tmpl w:val="EF925432"/>
    <w:lvl w:ilvl="0" w:tplc="DAD84172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5CD8"/>
    <w:multiLevelType w:val="multilevel"/>
    <w:tmpl w:val="39B8A67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0A75F2C"/>
    <w:multiLevelType w:val="hybridMultilevel"/>
    <w:tmpl w:val="EA102F96"/>
    <w:lvl w:ilvl="0" w:tplc="DAD84172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46F14"/>
    <w:multiLevelType w:val="hybridMultilevel"/>
    <w:tmpl w:val="3208D3F4"/>
    <w:lvl w:ilvl="0" w:tplc="DAD84172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7A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1062764"/>
    <w:multiLevelType w:val="hybridMultilevel"/>
    <w:tmpl w:val="7BCE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E5144"/>
    <w:multiLevelType w:val="hybridMultilevel"/>
    <w:tmpl w:val="C1FECBEC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7" w15:restartNumberingAfterBreak="0">
    <w:nsid w:val="674C0A68"/>
    <w:multiLevelType w:val="hybridMultilevel"/>
    <w:tmpl w:val="4D261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7398"/>
    <w:multiLevelType w:val="hybridMultilevel"/>
    <w:tmpl w:val="BDB2014E"/>
    <w:lvl w:ilvl="0" w:tplc="DAD84172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91972"/>
    <w:multiLevelType w:val="hybridMultilevel"/>
    <w:tmpl w:val="03460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56544"/>
    <w:multiLevelType w:val="hybridMultilevel"/>
    <w:tmpl w:val="4E7070A2"/>
    <w:lvl w:ilvl="0" w:tplc="DAD84172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D0"/>
    <w:rsid w:val="00007853"/>
    <w:rsid w:val="00013357"/>
    <w:rsid w:val="00021196"/>
    <w:rsid w:val="000308A6"/>
    <w:rsid w:val="00060A0E"/>
    <w:rsid w:val="000620D6"/>
    <w:rsid w:val="00084AFF"/>
    <w:rsid w:val="00095324"/>
    <w:rsid w:val="000C44C0"/>
    <w:rsid w:val="000D0A3C"/>
    <w:rsid w:val="00135773"/>
    <w:rsid w:val="0016232E"/>
    <w:rsid w:val="001677C2"/>
    <w:rsid w:val="001B2460"/>
    <w:rsid w:val="001E052D"/>
    <w:rsid w:val="001E2A8E"/>
    <w:rsid w:val="001E445C"/>
    <w:rsid w:val="001F526E"/>
    <w:rsid w:val="001F58D0"/>
    <w:rsid w:val="002139E7"/>
    <w:rsid w:val="002312CC"/>
    <w:rsid w:val="002543B2"/>
    <w:rsid w:val="002749AC"/>
    <w:rsid w:val="002972AB"/>
    <w:rsid w:val="002B7069"/>
    <w:rsid w:val="002C42E7"/>
    <w:rsid w:val="002C4E03"/>
    <w:rsid w:val="002C51C2"/>
    <w:rsid w:val="002D455B"/>
    <w:rsid w:val="002D7BC5"/>
    <w:rsid w:val="002E5AB6"/>
    <w:rsid w:val="002F6224"/>
    <w:rsid w:val="00306EEE"/>
    <w:rsid w:val="00321E2F"/>
    <w:rsid w:val="003247F3"/>
    <w:rsid w:val="003378FF"/>
    <w:rsid w:val="00346D35"/>
    <w:rsid w:val="00370ABA"/>
    <w:rsid w:val="0037185B"/>
    <w:rsid w:val="003A3322"/>
    <w:rsid w:val="003B5192"/>
    <w:rsid w:val="003B5CBA"/>
    <w:rsid w:val="003B6E25"/>
    <w:rsid w:val="003D194A"/>
    <w:rsid w:val="003D4916"/>
    <w:rsid w:val="003D6D18"/>
    <w:rsid w:val="003E7CEC"/>
    <w:rsid w:val="00406AFE"/>
    <w:rsid w:val="004340E3"/>
    <w:rsid w:val="00434EB9"/>
    <w:rsid w:val="00437FD7"/>
    <w:rsid w:val="00461DE5"/>
    <w:rsid w:val="00470815"/>
    <w:rsid w:val="00470945"/>
    <w:rsid w:val="00477143"/>
    <w:rsid w:val="00485DB3"/>
    <w:rsid w:val="004A339B"/>
    <w:rsid w:val="004B7EC2"/>
    <w:rsid w:val="004C3436"/>
    <w:rsid w:val="004C49F0"/>
    <w:rsid w:val="00512AAB"/>
    <w:rsid w:val="0056229E"/>
    <w:rsid w:val="00564E6F"/>
    <w:rsid w:val="0056794C"/>
    <w:rsid w:val="0058346B"/>
    <w:rsid w:val="00591F70"/>
    <w:rsid w:val="005A1047"/>
    <w:rsid w:val="005B2DA3"/>
    <w:rsid w:val="005C23A8"/>
    <w:rsid w:val="005C670E"/>
    <w:rsid w:val="005D5F63"/>
    <w:rsid w:val="005D6EFC"/>
    <w:rsid w:val="005E044A"/>
    <w:rsid w:val="005E132C"/>
    <w:rsid w:val="0062310E"/>
    <w:rsid w:val="00641C91"/>
    <w:rsid w:val="00652FE8"/>
    <w:rsid w:val="006A01B2"/>
    <w:rsid w:val="006B6E14"/>
    <w:rsid w:val="006B7218"/>
    <w:rsid w:val="006C4C36"/>
    <w:rsid w:val="006E2E1E"/>
    <w:rsid w:val="006E4D1D"/>
    <w:rsid w:val="006E71B6"/>
    <w:rsid w:val="00707D26"/>
    <w:rsid w:val="00711584"/>
    <w:rsid w:val="007169B8"/>
    <w:rsid w:val="00724926"/>
    <w:rsid w:val="00732081"/>
    <w:rsid w:val="00740D9A"/>
    <w:rsid w:val="007457A8"/>
    <w:rsid w:val="00780F5A"/>
    <w:rsid w:val="007903FE"/>
    <w:rsid w:val="0079242B"/>
    <w:rsid w:val="007B6B3B"/>
    <w:rsid w:val="007C3737"/>
    <w:rsid w:val="007D38A7"/>
    <w:rsid w:val="007D59DD"/>
    <w:rsid w:val="007E6671"/>
    <w:rsid w:val="007F581E"/>
    <w:rsid w:val="008023A5"/>
    <w:rsid w:val="0082040C"/>
    <w:rsid w:val="00820876"/>
    <w:rsid w:val="00825720"/>
    <w:rsid w:val="00835814"/>
    <w:rsid w:val="0087166E"/>
    <w:rsid w:val="0087657D"/>
    <w:rsid w:val="008864CA"/>
    <w:rsid w:val="0089149D"/>
    <w:rsid w:val="008A4C7B"/>
    <w:rsid w:val="008A5BA8"/>
    <w:rsid w:val="008C718B"/>
    <w:rsid w:val="008D1AC7"/>
    <w:rsid w:val="0094782C"/>
    <w:rsid w:val="00960C2E"/>
    <w:rsid w:val="00971033"/>
    <w:rsid w:val="00990245"/>
    <w:rsid w:val="009932A3"/>
    <w:rsid w:val="009D1403"/>
    <w:rsid w:val="00A11495"/>
    <w:rsid w:val="00A355C3"/>
    <w:rsid w:val="00A3753C"/>
    <w:rsid w:val="00A417FF"/>
    <w:rsid w:val="00A56ABD"/>
    <w:rsid w:val="00A86DCC"/>
    <w:rsid w:val="00A94743"/>
    <w:rsid w:val="00AA0C23"/>
    <w:rsid w:val="00AE2B38"/>
    <w:rsid w:val="00B00F4A"/>
    <w:rsid w:val="00B070EF"/>
    <w:rsid w:val="00B47C85"/>
    <w:rsid w:val="00B5447B"/>
    <w:rsid w:val="00BA5F2A"/>
    <w:rsid w:val="00BA6CDB"/>
    <w:rsid w:val="00BC6BA4"/>
    <w:rsid w:val="00BD2566"/>
    <w:rsid w:val="00BF0816"/>
    <w:rsid w:val="00BF592E"/>
    <w:rsid w:val="00C01EA5"/>
    <w:rsid w:val="00C03399"/>
    <w:rsid w:val="00C21854"/>
    <w:rsid w:val="00C221B3"/>
    <w:rsid w:val="00C26A58"/>
    <w:rsid w:val="00C302BB"/>
    <w:rsid w:val="00C337F4"/>
    <w:rsid w:val="00C63CB3"/>
    <w:rsid w:val="00C8585F"/>
    <w:rsid w:val="00C85F07"/>
    <w:rsid w:val="00CE3D47"/>
    <w:rsid w:val="00CF7D1B"/>
    <w:rsid w:val="00D179AB"/>
    <w:rsid w:val="00D27A2C"/>
    <w:rsid w:val="00D329B3"/>
    <w:rsid w:val="00D40899"/>
    <w:rsid w:val="00D435CE"/>
    <w:rsid w:val="00D4794C"/>
    <w:rsid w:val="00D62576"/>
    <w:rsid w:val="00D72250"/>
    <w:rsid w:val="00D85854"/>
    <w:rsid w:val="00D870E3"/>
    <w:rsid w:val="00D954A8"/>
    <w:rsid w:val="00DB115D"/>
    <w:rsid w:val="00DC3FB4"/>
    <w:rsid w:val="00DE12DA"/>
    <w:rsid w:val="00DE45C1"/>
    <w:rsid w:val="00DE64D7"/>
    <w:rsid w:val="00E46537"/>
    <w:rsid w:val="00E5382B"/>
    <w:rsid w:val="00E91902"/>
    <w:rsid w:val="00E921C3"/>
    <w:rsid w:val="00EB072E"/>
    <w:rsid w:val="00EC5FEF"/>
    <w:rsid w:val="00EC6B5D"/>
    <w:rsid w:val="00ED0F72"/>
    <w:rsid w:val="00ED2788"/>
    <w:rsid w:val="00EF1697"/>
    <w:rsid w:val="00F21ED2"/>
    <w:rsid w:val="00F335D7"/>
    <w:rsid w:val="00F5563B"/>
    <w:rsid w:val="00F605FA"/>
    <w:rsid w:val="00F6244C"/>
    <w:rsid w:val="00F63BF6"/>
    <w:rsid w:val="00F71196"/>
    <w:rsid w:val="00F80254"/>
    <w:rsid w:val="00F84D01"/>
    <w:rsid w:val="00F84FFF"/>
    <w:rsid w:val="00F93969"/>
    <w:rsid w:val="00FB16D6"/>
    <w:rsid w:val="00FB2EA5"/>
    <w:rsid w:val="00FB30EA"/>
    <w:rsid w:val="00FB7DBF"/>
    <w:rsid w:val="00FD2F80"/>
    <w:rsid w:val="00FE263F"/>
    <w:rsid w:val="00FE2CC3"/>
    <w:rsid w:val="00FF3677"/>
    <w:rsid w:val="00FF4697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C5AC62F"/>
  <w15:chartTrackingRefBased/>
  <w15:docId w15:val="{9321A2BF-4FF4-4478-811E-B0CA0667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DA"/>
  </w:style>
  <w:style w:type="paragraph" w:styleId="Heading1">
    <w:name w:val="heading 1"/>
    <w:basedOn w:val="Normal"/>
    <w:next w:val="Normal"/>
    <w:qFormat/>
    <w:rsid w:val="00DE12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E12D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DE12DA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E12DA"/>
  </w:style>
  <w:style w:type="paragraph" w:styleId="Header">
    <w:name w:val="header"/>
    <w:basedOn w:val="Normal"/>
    <w:rsid w:val="00DE12DA"/>
    <w:pPr>
      <w:jc w:val="center"/>
    </w:pPr>
    <w:rPr>
      <w:b/>
      <w:caps/>
      <w:sz w:val="24"/>
    </w:rPr>
  </w:style>
  <w:style w:type="paragraph" w:styleId="Footer">
    <w:name w:val="footer"/>
    <w:basedOn w:val="Normal"/>
    <w:rsid w:val="00DE12DA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DE12DA"/>
    <w:pPr>
      <w:tabs>
        <w:tab w:val="right" w:leader="dot" w:pos="9360"/>
      </w:tabs>
      <w:spacing w:before="360"/>
    </w:pPr>
    <w:rPr>
      <w:rFonts w:ascii="Arial" w:hAnsi="Arial"/>
      <w:b/>
      <w:caps/>
      <w:sz w:val="24"/>
    </w:rPr>
  </w:style>
  <w:style w:type="paragraph" w:styleId="TOC2">
    <w:name w:val="toc 2"/>
    <w:basedOn w:val="Normal"/>
    <w:next w:val="Normal"/>
    <w:semiHidden/>
    <w:rsid w:val="00DE12DA"/>
    <w:pPr>
      <w:tabs>
        <w:tab w:val="right" w:leader="dot" w:pos="9360"/>
      </w:tabs>
      <w:spacing w:before="240"/>
      <w:ind w:left="200"/>
    </w:pPr>
    <w:rPr>
      <w:b/>
    </w:rPr>
  </w:style>
  <w:style w:type="paragraph" w:styleId="TOC3">
    <w:name w:val="toc 3"/>
    <w:basedOn w:val="Normal"/>
    <w:next w:val="Normal"/>
    <w:semiHidden/>
    <w:rsid w:val="00DE12DA"/>
    <w:pPr>
      <w:tabs>
        <w:tab w:val="right" w:leader="dot" w:pos="9360"/>
      </w:tabs>
      <w:ind w:left="400"/>
    </w:pPr>
  </w:style>
  <w:style w:type="paragraph" w:styleId="TOC4">
    <w:name w:val="toc 4"/>
    <w:basedOn w:val="Normal"/>
    <w:next w:val="Normal"/>
    <w:semiHidden/>
    <w:rsid w:val="00DE12DA"/>
    <w:pPr>
      <w:tabs>
        <w:tab w:val="right" w:leader="dot" w:pos="9360"/>
      </w:tabs>
      <w:ind w:left="600"/>
    </w:pPr>
  </w:style>
  <w:style w:type="paragraph" w:styleId="TOC5">
    <w:name w:val="toc 5"/>
    <w:basedOn w:val="Normal"/>
    <w:next w:val="Normal"/>
    <w:semiHidden/>
    <w:rsid w:val="00DE12DA"/>
    <w:pPr>
      <w:tabs>
        <w:tab w:val="right" w:leader="dot" w:pos="9360"/>
      </w:tabs>
      <w:ind w:left="800"/>
    </w:pPr>
  </w:style>
  <w:style w:type="paragraph" w:styleId="TOC6">
    <w:name w:val="toc 6"/>
    <w:basedOn w:val="Normal"/>
    <w:next w:val="Normal"/>
    <w:semiHidden/>
    <w:rsid w:val="00DE12DA"/>
    <w:pPr>
      <w:tabs>
        <w:tab w:val="right" w:leader="dot" w:pos="9360"/>
      </w:tabs>
      <w:ind w:left="1000"/>
    </w:pPr>
  </w:style>
  <w:style w:type="paragraph" w:styleId="TOC7">
    <w:name w:val="toc 7"/>
    <w:basedOn w:val="Normal"/>
    <w:next w:val="Normal"/>
    <w:semiHidden/>
    <w:rsid w:val="00DE12DA"/>
    <w:pPr>
      <w:tabs>
        <w:tab w:val="right" w:leader="dot" w:pos="9360"/>
      </w:tabs>
      <w:ind w:left="1200"/>
    </w:pPr>
  </w:style>
  <w:style w:type="paragraph" w:styleId="TOC8">
    <w:name w:val="toc 8"/>
    <w:basedOn w:val="Normal"/>
    <w:next w:val="Normal"/>
    <w:semiHidden/>
    <w:rsid w:val="00DE12DA"/>
    <w:pPr>
      <w:tabs>
        <w:tab w:val="right" w:leader="dot" w:pos="9360"/>
      </w:tabs>
      <w:ind w:left="1400"/>
    </w:pPr>
  </w:style>
  <w:style w:type="paragraph" w:styleId="TOC9">
    <w:name w:val="toc 9"/>
    <w:basedOn w:val="Normal"/>
    <w:next w:val="Normal"/>
    <w:semiHidden/>
    <w:rsid w:val="00DE12DA"/>
    <w:pPr>
      <w:tabs>
        <w:tab w:val="right" w:leader="dot" w:pos="9360"/>
      </w:tabs>
      <w:ind w:left="1600"/>
    </w:pPr>
  </w:style>
  <w:style w:type="paragraph" w:styleId="BodyText">
    <w:name w:val="Body Text"/>
    <w:basedOn w:val="Normal"/>
    <w:rsid w:val="00DE12DA"/>
    <w:rPr>
      <w:sz w:val="18"/>
    </w:rPr>
  </w:style>
  <w:style w:type="paragraph" w:styleId="NormalWeb">
    <w:name w:val="Normal (Web)"/>
    <w:basedOn w:val="Normal"/>
    <w:rsid w:val="00DE12DA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1BulletList">
    <w:name w:val="1Bullet List"/>
    <w:rsid w:val="0047714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character" w:styleId="Hyperlink">
    <w:name w:val="Hyperlink"/>
    <w:rsid w:val="00780F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6A2E-7781-4D56-86E1-9E378010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Annual Report</vt:lpstr>
    </vt:vector>
  </TitlesOfParts>
  <Company>Valdosta State University</Company>
  <LinksUpToDate>false</LinksUpToDate>
  <CharactersWithSpaces>275</CharactersWithSpaces>
  <SharedDoc>false</SharedDoc>
  <HLinks>
    <vt:vector size="6" baseType="variant">
      <vt:variant>
        <vt:i4>2752615</vt:i4>
      </vt:variant>
      <vt:variant>
        <vt:i4>0</vt:i4>
      </vt:variant>
      <vt:variant>
        <vt:i4>0</vt:i4>
      </vt:variant>
      <vt:variant>
        <vt:i4>5</vt:i4>
      </vt:variant>
      <vt:variant>
        <vt:lpwstr>https://gsw.edu/academics/academic-affairs/iep/assessmentresources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Annual Report</dc:title>
  <dc:subject>DEANS</dc:subject>
  <dc:creator>Office of the Vice President</dc:creator>
  <cp:keywords/>
  <cp:lastModifiedBy>Bryan Davis</cp:lastModifiedBy>
  <cp:revision>5</cp:revision>
  <cp:lastPrinted>2011-09-21T12:58:00Z</cp:lastPrinted>
  <dcterms:created xsi:type="dcterms:W3CDTF">2022-02-16T18:16:00Z</dcterms:created>
  <dcterms:modified xsi:type="dcterms:W3CDTF">2022-04-06T13:00:00Z</dcterms:modified>
</cp:coreProperties>
</file>