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EF67" w14:textId="77777777" w:rsidR="004C2273" w:rsidRPr="0025342B" w:rsidRDefault="004C2273" w:rsidP="0025342B">
      <w:pPr>
        <w:spacing w:after="80" w:line="240" w:lineRule="auto"/>
        <w:ind w:left="360"/>
        <w:rPr>
          <w:rFonts w:cstheme="minorHAnsi"/>
          <w:b/>
          <w:sz w:val="26"/>
          <w:szCs w:val="26"/>
        </w:rPr>
      </w:pPr>
      <w:r w:rsidRPr="0025342B">
        <w:rPr>
          <w:rFonts w:cstheme="minorHAnsi"/>
          <w:b/>
          <w:sz w:val="26"/>
          <w:szCs w:val="26"/>
        </w:rPr>
        <w:t>Georgia Southwestern State University</w:t>
      </w:r>
    </w:p>
    <w:p w14:paraId="72802000" w14:textId="099D993F" w:rsidR="004C2273" w:rsidRDefault="004C2273" w:rsidP="0025342B">
      <w:pPr>
        <w:spacing w:after="80" w:line="240" w:lineRule="auto"/>
        <w:ind w:left="360"/>
        <w:rPr>
          <w:rFonts w:cstheme="minorHAnsi"/>
          <w:b/>
          <w:sz w:val="26"/>
          <w:szCs w:val="26"/>
        </w:rPr>
      </w:pPr>
      <w:r w:rsidRPr="0025342B">
        <w:rPr>
          <w:rFonts w:cstheme="minorHAnsi"/>
          <w:b/>
          <w:sz w:val="26"/>
          <w:szCs w:val="26"/>
        </w:rPr>
        <w:t>Faculty Senate</w:t>
      </w:r>
      <w:r w:rsidR="008D3BB2" w:rsidRPr="0025342B">
        <w:rPr>
          <w:rFonts w:cstheme="minorHAnsi"/>
          <w:b/>
          <w:sz w:val="26"/>
          <w:szCs w:val="26"/>
        </w:rPr>
        <w:t xml:space="preserve"> </w:t>
      </w:r>
      <w:r w:rsidR="0035664A">
        <w:rPr>
          <w:rFonts w:cstheme="minorHAnsi"/>
          <w:b/>
          <w:sz w:val="26"/>
          <w:szCs w:val="26"/>
        </w:rPr>
        <w:t>Minutes  - DRAFT</w:t>
      </w:r>
    </w:p>
    <w:p w14:paraId="38589B2F" w14:textId="60142607" w:rsidR="0025342B" w:rsidRPr="0025342B" w:rsidRDefault="0025342B" w:rsidP="0025342B">
      <w:pPr>
        <w:spacing w:after="80" w:line="240" w:lineRule="auto"/>
        <w:ind w:left="36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Present: </w:t>
      </w:r>
      <w:r w:rsidRPr="0025342B">
        <w:rPr>
          <w:rFonts w:cstheme="minorHAnsi"/>
          <w:b/>
          <w:sz w:val="26"/>
          <w:szCs w:val="26"/>
        </w:rPr>
        <w:t>Mulleins-Foreman</w:t>
      </w:r>
      <w:r>
        <w:rPr>
          <w:rFonts w:cstheme="minorHAnsi"/>
          <w:b/>
          <w:sz w:val="26"/>
          <w:szCs w:val="26"/>
        </w:rPr>
        <w:t xml:space="preserve">, McKie, Crosby, Wynn, MacLennan, Smith, </w:t>
      </w:r>
      <w:proofErr w:type="spellStart"/>
      <w:r>
        <w:rPr>
          <w:rFonts w:cstheme="minorHAnsi"/>
          <w:b/>
          <w:sz w:val="26"/>
          <w:szCs w:val="26"/>
        </w:rPr>
        <w:t>Kaus</w:t>
      </w:r>
      <w:proofErr w:type="spellEnd"/>
      <w:r>
        <w:rPr>
          <w:rFonts w:cstheme="minorHAnsi"/>
          <w:b/>
          <w:sz w:val="26"/>
          <w:szCs w:val="26"/>
        </w:rPr>
        <w:t>, LeJeune, Carter, Dahlgren (Guest), Jacobs, Abbot</w:t>
      </w:r>
      <w:r w:rsidR="0035664A">
        <w:rPr>
          <w:rFonts w:cstheme="minorHAnsi"/>
          <w:b/>
          <w:sz w:val="26"/>
          <w:szCs w:val="26"/>
        </w:rPr>
        <w:t xml:space="preserve">, Johnston. </w:t>
      </w:r>
    </w:p>
    <w:p w14:paraId="3A46253A" w14:textId="77777777" w:rsidR="004C2273" w:rsidRPr="0025342B" w:rsidRDefault="009C251A" w:rsidP="0025342B">
      <w:pPr>
        <w:spacing w:after="80" w:line="240" w:lineRule="auto"/>
        <w:ind w:left="360"/>
        <w:rPr>
          <w:rFonts w:cstheme="minorHAnsi"/>
          <w:sz w:val="26"/>
          <w:szCs w:val="26"/>
        </w:rPr>
      </w:pPr>
      <w:r w:rsidRPr="0025342B">
        <w:rPr>
          <w:rFonts w:cstheme="minorHAnsi"/>
          <w:sz w:val="26"/>
          <w:szCs w:val="26"/>
        </w:rPr>
        <w:t>Wednesday, March 12</w:t>
      </w:r>
      <w:r w:rsidR="004A2F34" w:rsidRPr="0025342B">
        <w:rPr>
          <w:rFonts w:cstheme="minorHAnsi"/>
          <w:sz w:val="26"/>
          <w:szCs w:val="26"/>
        </w:rPr>
        <w:t>, 2025 at 3:30pm</w:t>
      </w:r>
    </w:p>
    <w:p w14:paraId="300F0307" w14:textId="77777777" w:rsidR="004C2273" w:rsidRPr="0025342B" w:rsidRDefault="004C2273" w:rsidP="0025342B">
      <w:pPr>
        <w:spacing w:after="80" w:line="240" w:lineRule="auto"/>
        <w:ind w:left="360"/>
        <w:rPr>
          <w:rFonts w:cstheme="minorHAnsi"/>
          <w:sz w:val="26"/>
          <w:szCs w:val="26"/>
        </w:rPr>
      </w:pPr>
      <w:r w:rsidRPr="0025342B">
        <w:rPr>
          <w:rFonts w:cstheme="minorHAnsi"/>
          <w:sz w:val="26"/>
          <w:szCs w:val="26"/>
        </w:rPr>
        <w:t>Nursing 106</w:t>
      </w:r>
    </w:p>
    <w:p w14:paraId="4AF3FF08" w14:textId="77777777" w:rsidR="004C2273" w:rsidRPr="008D3BB2" w:rsidRDefault="004C2273" w:rsidP="004C2273">
      <w:pPr>
        <w:spacing w:after="80" w:line="240" w:lineRule="auto"/>
        <w:rPr>
          <w:rFonts w:cstheme="minorHAnsi"/>
          <w:sz w:val="26"/>
          <w:szCs w:val="26"/>
        </w:rPr>
      </w:pPr>
    </w:p>
    <w:p w14:paraId="0D8BA76E" w14:textId="77777777" w:rsidR="008D3BB2" w:rsidRPr="0025342B" w:rsidRDefault="008D3BB2" w:rsidP="0025342B">
      <w:pPr>
        <w:pStyle w:val="ListParagraph"/>
        <w:numPr>
          <w:ilvl w:val="0"/>
          <w:numId w:val="2"/>
        </w:numPr>
        <w:spacing w:after="80" w:line="240" w:lineRule="auto"/>
        <w:rPr>
          <w:rFonts w:cstheme="minorHAnsi"/>
          <w:b/>
          <w:sz w:val="26"/>
          <w:szCs w:val="26"/>
        </w:rPr>
      </w:pPr>
      <w:r w:rsidRPr="0025342B">
        <w:rPr>
          <w:rFonts w:cstheme="minorHAnsi"/>
          <w:b/>
          <w:sz w:val="26"/>
          <w:szCs w:val="26"/>
        </w:rPr>
        <w:t>Call to Order</w:t>
      </w:r>
      <w:r w:rsidR="0025342B">
        <w:rPr>
          <w:rFonts w:cstheme="minorHAnsi"/>
          <w:b/>
          <w:sz w:val="26"/>
          <w:szCs w:val="26"/>
        </w:rPr>
        <w:t xml:space="preserve"> at 3:32 PM</w:t>
      </w:r>
    </w:p>
    <w:p w14:paraId="41A2F26A" w14:textId="77777777" w:rsidR="0025342B" w:rsidRDefault="008D3BB2" w:rsidP="0025342B">
      <w:pPr>
        <w:pStyle w:val="ListParagraph"/>
        <w:numPr>
          <w:ilvl w:val="1"/>
          <w:numId w:val="2"/>
        </w:numPr>
        <w:spacing w:after="80" w:line="240" w:lineRule="auto"/>
        <w:rPr>
          <w:rFonts w:cstheme="minorHAnsi"/>
          <w:sz w:val="26"/>
          <w:szCs w:val="26"/>
        </w:rPr>
      </w:pPr>
      <w:r w:rsidRPr="0025342B">
        <w:rPr>
          <w:rFonts w:cstheme="minorHAnsi"/>
          <w:sz w:val="26"/>
          <w:szCs w:val="26"/>
        </w:rPr>
        <w:t>Approval of Agenda</w:t>
      </w:r>
    </w:p>
    <w:p w14:paraId="233AA2FA" w14:textId="77777777" w:rsidR="0025342B" w:rsidRDefault="0025342B" w:rsidP="0025342B">
      <w:pPr>
        <w:pStyle w:val="ListParagraph"/>
        <w:numPr>
          <w:ilvl w:val="1"/>
          <w:numId w:val="2"/>
        </w:numPr>
        <w:spacing w:after="8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LeJeune moved to approve. Wynn Seconded. </w:t>
      </w:r>
    </w:p>
    <w:p w14:paraId="1B8B1BD3" w14:textId="00C55362" w:rsidR="0025342B" w:rsidRPr="0025342B" w:rsidRDefault="0025342B" w:rsidP="0025342B">
      <w:pPr>
        <w:pStyle w:val="ListParagraph"/>
        <w:numPr>
          <w:ilvl w:val="1"/>
          <w:numId w:val="2"/>
        </w:numPr>
        <w:spacing w:after="8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Passes </w:t>
      </w:r>
      <w:r w:rsidR="00711736">
        <w:rPr>
          <w:rFonts w:cstheme="minorHAnsi"/>
          <w:sz w:val="26"/>
          <w:szCs w:val="26"/>
        </w:rPr>
        <w:t>Unanimously</w:t>
      </w:r>
    </w:p>
    <w:p w14:paraId="42B740AC" w14:textId="77777777" w:rsidR="008D3BB2" w:rsidRPr="0025342B" w:rsidRDefault="008D3BB2" w:rsidP="0025342B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25342B">
        <w:rPr>
          <w:rFonts w:cstheme="minorHAnsi"/>
          <w:b/>
          <w:sz w:val="26"/>
          <w:szCs w:val="26"/>
        </w:rPr>
        <w:t>Minutes</w:t>
      </w:r>
    </w:p>
    <w:p w14:paraId="0B38EA38" w14:textId="77777777" w:rsidR="008D3BB2" w:rsidRPr="0025342B" w:rsidRDefault="009C251A" w:rsidP="0025342B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 w:rsidRPr="0025342B">
        <w:rPr>
          <w:rFonts w:cstheme="minorHAnsi"/>
          <w:sz w:val="26"/>
          <w:szCs w:val="26"/>
        </w:rPr>
        <w:t>February 13, 2025</w:t>
      </w:r>
    </w:p>
    <w:p w14:paraId="217E10C1" w14:textId="77777777" w:rsidR="0025342B" w:rsidRDefault="0025342B" w:rsidP="0025342B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LeJeune moved to approve. Crosby Seconded. </w:t>
      </w:r>
    </w:p>
    <w:p w14:paraId="7C558E9B" w14:textId="0955B8E1" w:rsidR="0025342B" w:rsidRPr="0025342B" w:rsidRDefault="0025342B" w:rsidP="0025342B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Passes </w:t>
      </w:r>
      <w:r w:rsidR="0035664A">
        <w:rPr>
          <w:rFonts w:cstheme="minorHAnsi"/>
          <w:b/>
          <w:sz w:val="26"/>
          <w:szCs w:val="26"/>
        </w:rPr>
        <w:t>Unanimously</w:t>
      </w:r>
      <w:r>
        <w:rPr>
          <w:rFonts w:cstheme="minorHAnsi"/>
          <w:b/>
          <w:sz w:val="26"/>
          <w:szCs w:val="26"/>
        </w:rPr>
        <w:t xml:space="preserve"> </w:t>
      </w:r>
    </w:p>
    <w:p w14:paraId="794CCFFC" w14:textId="77777777" w:rsidR="008D3BB2" w:rsidRPr="0025342B" w:rsidRDefault="008D3BB2" w:rsidP="0025342B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25342B">
        <w:rPr>
          <w:rFonts w:cstheme="minorHAnsi"/>
          <w:b/>
          <w:sz w:val="26"/>
          <w:szCs w:val="26"/>
        </w:rPr>
        <w:t>Senate Activity Updates</w:t>
      </w:r>
    </w:p>
    <w:p w14:paraId="12D3E42C" w14:textId="77777777" w:rsidR="008D3BB2" w:rsidRDefault="008D3BB2" w:rsidP="0025342B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25342B">
        <w:rPr>
          <w:rFonts w:cstheme="minorHAnsi"/>
          <w:sz w:val="26"/>
          <w:szCs w:val="26"/>
        </w:rPr>
        <w:t>President’s Cabinet Meeting Report</w:t>
      </w:r>
      <w:r w:rsidR="00276887" w:rsidRPr="0025342B">
        <w:rPr>
          <w:rFonts w:cstheme="minorHAnsi"/>
          <w:sz w:val="26"/>
          <w:szCs w:val="26"/>
        </w:rPr>
        <w:t xml:space="preserve"> (</w:t>
      </w:r>
      <w:r w:rsidR="0040375E" w:rsidRPr="0025342B">
        <w:rPr>
          <w:rFonts w:cstheme="minorHAnsi"/>
          <w:sz w:val="26"/>
          <w:szCs w:val="26"/>
        </w:rPr>
        <w:t>2/18</w:t>
      </w:r>
      <w:r w:rsidR="00276887" w:rsidRPr="0025342B">
        <w:rPr>
          <w:rFonts w:cstheme="minorHAnsi"/>
          <w:sz w:val="26"/>
          <w:szCs w:val="26"/>
        </w:rPr>
        <w:t>)</w:t>
      </w:r>
    </w:p>
    <w:p w14:paraId="65E51591" w14:textId="77777777" w:rsidR="0025342B" w:rsidRDefault="0025342B" w:rsidP="0025342B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Pres. Johnston is looking for feedback on table talks</w:t>
      </w:r>
    </w:p>
    <w:p w14:paraId="2079549D" w14:textId="1E5FD595" w:rsidR="0025342B" w:rsidRPr="0025342B" w:rsidRDefault="0025342B" w:rsidP="0025342B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Discussed the Dear </w:t>
      </w:r>
      <w:r w:rsidR="0035664A">
        <w:rPr>
          <w:rFonts w:cstheme="minorHAnsi"/>
          <w:sz w:val="26"/>
          <w:szCs w:val="26"/>
        </w:rPr>
        <w:t>Colleague</w:t>
      </w:r>
      <w:r>
        <w:rPr>
          <w:rFonts w:cstheme="minorHAnsi"/>
          <w:sz w:val="26"/>
          <w:szCs w:val="26"/>
        </w:rPr>
        <w:t xml:space="preserve"> letter to the Office of Civil rights. </w:t>
      </w:r>
      <w:proofErr w:type="gramStart"/>
      <w:r>
        <w:rPr>
          <w:rFonts w:cstheme="minorHAnsi"/>
          <w:sz w:val="26"/>
          <w:szCs w:val="26"/>
        </w:rPr>
        <w:t>Also</w:t>
      </w:r>
      <w:proofErr w:type="gramEnd"/>
      <w:r>
        <w:rPr>
          <w:rFonts w:cstheme="minorHAnsi"/>
          <w:sz w:val="26"/>
          <w:szCs w:val="26"/>
        </w:rPr>
        <w:t xml:space="preserve"> more questions about grant freezes and current events. No major new conclusions.</w:t>
      </w:r>
    </w:p>
    <w:p w14:paraId="69AFC4F4" w14:textId="77777777" w:rsidR="00336985" w:rsidRPr="0025342B" w:rsidRDefault="00336985" w:rsidP="0025342B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25342B">
        <w:rPr>
          <w:rFonts w:cstheme="minorHAnsi"/>
          <w:sz w:val="26"/>
          <w:szCs w:val="26"/>
        </w:rPr>
        <w:t>Update on Action Items Sent to Committees</w:t>
      </w:r>
    </w:p>
    <w:p w14:paraId="1723AE24" w14:textId="77777777" w:rsidR="0093313C" w:rsidRDefault="0093313C" w:rsidP="0025342B">
      <w:pPr>
        <w:pStyle w:val="ListParagraph"/>
        <w:numPr>
          <w:ilvl w:val="2"/>
          <w:numId w:val="1"/>
        </w:numPr>
        <w:rPr>
          <w:rFonts w:cstheme="minorHAnsi"/>
          <w:sz w:val="26"/>
          <w:szCs w:val="26"/>
        </w:rPr>
      </w:pPr>
      <w:r w:rsidRPr="0025342B">
        <w:rPr>
          <w:rFonts w:cstheme="minorHAnsi"/>
          <w:sz w:val="26"/>
          <w:szCs w:val="26"/>
        </w:rPr>
        <w:t>Faculty Affairs (Probationary Credit Policy and USG Core Values Statement)</w:t>
      </w:r>
    </w:p>
    <w:p w14:paraId="4EDC6B53" w14:textId="77777777" w:rsidR="0025342B" w:rsidRDefault="0025342B" w:rsidP="0025342B">
      <w:pPr>
        <w:pStyle w:val="ListParagraph"/>
        <w:numPr>
          <w:ilvl w:val="2"/>
          <w:numId w:val="1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Said they will meet. They have not met for it. </w:t>
      </w:r>
    </w:p>
    <w:p w14:paraId="790E3D98" w14:textId="77777777" w:rsidR="0025342B" w:rsidRDefault="0025342B" w:rsidP="0025342B">
      <w:pPr>
        <w:pStyle w:val="ListParagraph"/>
        <w:numPr>
          <w:ilvl w:val="1"/>
          <w:numId w:val="1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MacLennan Briefed on the Evaluation taskforce. Asked everyone to promote the survey.</w:t>
      </w:r>
    </w:p>
    <w:p w14:paraId="325DE662" w14:textId="77777777" w:rsidR="0025342B" w:rsidRPr="0025342B" w:rsidRDefault="0025342B" w:rsidP="0025342B">
      <w:pPr>
        <w:pStyle w:val="ListParagraph"/>
        <w:numPr>
          <w:ilvl w:val="2"/>
          <w:numId w:val="1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Was discussion of the exigence and need.</w:t>
      </w:r>
    </w:p>
    <w:p w14:paraId="575C024F" w14:textId="77777777" w:rsidR="00336985" w:rsidRPr="0025342B" w:rsidRDefault="00336985" w:rsidP="0025342B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25342B">
        <w:rPr>
          <w:rFonts w:cstheme="minorHAnsi"/>
          <w:b/>
          <w:sz w:val="26"/>
          <w:szCs w:val="26"/>
        </w:rPr>
        <w:t>Public Address</w:t>
      </w:r>
      <w:r w:rsidR="0025342B">
        <w:rPr>
          <w:rFonts w:cstheme="minorHAnsi"/>
          <w:b/>
          <w:sz w:val="26"/>
          <w:szCs w:val="26"/>
        </w:rPr>
        <w:t xml:space="preserve"> - None</w:t>
      </w:r>
    </w:p>
    <w:p w14:paraId="7FD18030" w14:textId="77777777" w:rsidR="00336985" w:rsidRPr="0025342B" w:rsidRDefault="00336985" w:rsidP="0025342B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25342B">
        <w:rPr>
          <w:rFonts w:cstheme="minorHAnsi"/>
          <w:b/>
          <w:sz w:val="26"/>
          <w:szCs w:val="26"/>
        </w:rPr>
        <w:t>University Updates and Q+A</w:t>
      </w:r>
    </w:p>
    <w:p w14:paraId="232FBC6E" w14:textId="77777777" w:rsidR="00336985" w:rsidRDefault="00336985" w:rsidP="0025342B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25342B">
        <w:rPr>
          <w:rFonts w:cstheme="minorHAnsi"/>
          <w:sz w:val="26"/>
          <w:szCs w:val="26"/>
        </w:rPr>
        <w:t>President Michelle Johnston</w:t>
      </w:r>
    </w:p>
    <w:p w14:paraId="795C9FB3" w14:textId="77777777" w:rsidR="0025342B" w:rsidRDefault="0025342B" w:rsidP="0025342B">
      <w:pPr>
        <w:pStyle w:val="ListParagraph"/>
        <w:numPr>
          <w:ilvl w:val="2"/>
          <w:numId w:val="2"/>
        </w:numPr>
      </w:pPr>
      <w:r>
        <w:t>Thanks for the busy semester, and I hope that spring break allows a bit of rest</w:t>
      </w:r>
    </w:p>
    <w:p w14:paraId="71678AC3" w14:textId="5D9175F1" w:rsidR="0025342B" w:rsidRDefault="0025342B" w:rsidP="0025342B">
      <w:pPr>
        <w:pStyle w:val="ListParagraph"/>
        <w:numPr>
          <w:ilvl w:val="2"/>
          <w:numId w:val="2"/>
        </w:numPr>
      </w:pPr>
      <w:r>
        <w:t>Provost’s search: Thanks to members of the committee. Going well. Material review starts Friday. On</w:t>
      </w:r>
      <w:r w:rsidR="0035664A">
        <w:t xml:space="preserve"> </w:t>
      </w:r>
      <w:r>
        <w:t>campus in April</w:t>
      </w:r>
    </w:p>
    <w:p w14:paraId="2C435B0B" w14:textId="64F8CAE0" w:rsidR="0025342B" w:rsidRDefault="0025342B" w:rsidP="0025342B">
      <w:pPr>
        <w:pStyle w:val="ListParagraph"/>
        <w:numPr>
          <w:ilvl w:val="2"/>
          <w:numId w:val="2"/>
        </w:numPr>
      </w:pPr>
      <w:r>
        <w:t xml:space="preserve">New HR director. Kimberly Carter </w:t>
      </w:r>
      <w:r w:rsidR="0035664A">
        <w:t>s</w:t>
      </w:r>
      <w:r>
        <w:t>tarts next week</w:t>
      </w:r>
      <w:r w:rsidR="0035664A">
        <w:t>.</w:t>
      </w:r>
    </w:p>
    <w:p w14:paraId="2F0886BF" w14:textId="77777777" w:rsidR="0025342B" w:rsidRDefault="0025342B" w:rsidP="0025342B">
      <w:pPr>
        <w:pStyle w:val="ListParagraph"/>
        <w:numPr>
          <w:ilvl w:val="2"/>
          <w:numId w:val="2"/>
        </w:numPr>
      </w:pPr>
      <w:r>
        <w:t>Faculty Staff awards next week</w:t>
      </w:r>
    </w:p>
    <w:p w14:paraId="75260761" w14:textId="77777777" w:rsidR="0025342B" w:rsidRDefault="0025342B" w:rsidP="0025342B">
      <w:pPr>
        <w:pStyle w:val="ListParagraph"/>
        <w:numPr>
          <w:ilvl w:val="2"/>
          <w:numId w:val="2"/>
        </w:numPr>
      </w:pPr>
      <w:r>
        <w:t>ASPIRE – Dr. Abbot did great work. Encouraging and positive</w:t>
      </w:r>
    </w:p>
    <w:p w14:paraId="4EF604B4" w14:textId="77777777" w:rsidR="0025342B" w:rsidRDefault="0025342B" w:rsidP="0025342B">
      <w:pPr>
        <w:pStyle w:val="ListParagraph"/>
        <w:numPr>
          <w:ilvl w:val="2"/>
          <w:numId w:val="2"/>
        </w:numPr>
      </w:pPr>
      <w:r>
        <w:lastRenderedPageBreak/>
        <w:t xml:space="preserve">Lots of events coming up. </w:t>
      </w:r>
      <w:r w:rsidR="00F3334D">
        <w:t>Commencement</w:t>
      </w:r>
      <w:r>
        <w:t xml:space="preserve"> may 9</w:t>
      </w:r>
      <w:r w:rsidRPr="003536CF">
        <w:rPr>
          <w:vertAlign w:val="superscript"/>
        </w:rPr>
        <w:t>th</w:t>
      </w:r>
      <w:r>
        <w:t>. Want to continue and expand faculty involvement. Respond Dr. Davis’ email</w:t>
      </w:r>
    </w:p>
    <w:p w14:paraId="4F1F5FF5" w14:textId="77777777" w:rsidR="0025342B" w:rsidRDefault="0025342B" w:rsidP="0025342B">
      <w:pPr>
        <w:pStyle w:val="ListParagraph"/>
        <w:numPr>
          <w:ilvl w:val="2"/>
          <w:numId w:val="2"/>
        </w:numPr>
      </w:pPr>
      <w:r>
        <w:t xml:space="preserve">The big event. The house building project. IS designed for individual sign up. April 14-19, 22 and 24. Do not excuse students from class for </w:t>
      </w:r>
    </w:p>
    <w:p w14:paraId="01B1096F" w14:textId="1EC5D337" w:rsidR="0025342B" w:rsidRDefault="0025342B" w:rsidP="0025342B">
      <w:pPr>
        <w:pStyle w:val="ListParagraph"/>
        <w:numPr>
          <w:ilvl w:val="2"/>
          <w:numId w:val="2"/>
        </w:numPr>
      </w:pPr>
      <w:r>
        <w:t>Investiture is in two week</w:t>
      </w:r>
      <w:r w:rsidR="00C151F8">
        <w:t>s</w:t>
      </w:r>
      <w:r>
        <w:t xml:space="preserve">. Get to highlight the excellence on campus. </w:t>
      </w:r>
    </w:p>
    <w:p w14:paraId="7FC3891D" w14:textId="77777777" w:rsidR="0025342B" w:rsidRDefault="0025342B" w:rsidP="0025342B">
      <w:pPr>
        <w:pStyle w:val="ListParagraph"/>
        <w:numPr>
          <w:ilvl w:val="3"/>
          <w:numId w:val="2"/>
        </w:numPr>
      </w:pPr>
      <w:r>
        <w:t xml:space="preserve">Includes ribbon cutting of Griffin Bell Conference center. Actual cutting around 4:20. There until 6 or so. </w:t>
      </w:r>
    </w:p>
    <w:p w14:paraId="0B701AAC" w14:textId="77777777" w:rsidR="0025342B" w:rsidRDefault="0025342B" w:rsidP="0025342B">
      <w:pPr>
        <w:pStyle w:val="ListParagraph"/>
        <w:numPr>
          <w:ilvl w:val="3"/>
          <w:numId w:val="2"/>
        </w:numPr>
      </w:pPr>
      <w:r>
        <w:t xml:space="preserve">Griffin Bell Lecture series. Monday at 5PM in Jackson Hall. Fireside chat with Larry Thompson. </w:t>
      </w:r>
    </w:p>
    <w:p w14:paraId="66BBE9B6" w14:textId="77777777" w:rsidR="0025342B" w:rsidRDefault="0025342B" w:rsidP="0025342B">
      <w:pPr>
        <w:pStyle w:val="ListParagraph"/>
        <w:numPr>
          <w:ilvl w:val="3"/>
          <w:numId w:val="2"/>
        </w:numPr>
      </w:pPr>
      <w:r>
        <w:t xml:space="preserve">Will announce strategic plan process. </w:t>
      </w:r>
    </w:p>
    <w:p w14:paraId="5201D1EB" w14:textId="77777777" w:rsidR="0025342B" w:rsidRDefault="0025342B" w:rsidP="0025342B">
      <w:pPr>
        <w:pStyle w:val="ListParagraph"/>
        <w:numPr>
          <w:ilvl w:val="2"/>
          <w:numId w:val="2"/>
        </w:numPr>
      </w:pPr>
      <w:r>
        <w:t>State Level – are 74 bills in relation to the university system in some way. Two that we are watching:</w:t>
      </w:r>
    </w:p>
    <w:p w14:paraId="2ADF064E" w14:textId="77777777" w:rsidR="0025342B" w:rsidRDefault="0025342B" w:rsidP="0025342B">
      <w:pPr>
        <w:pStyle w:val="ListParagraph"/>
        <w:numPr>
          <w:ilvl w:val="3"/>
          <w:numId w:val="2"/>
        </w:numPr>
      </w:pPr>
      <w:r>
        <w:t xml:space="preserve">SB 120 (was tabled, did not crossover). Purpose is to not promote DEI. </w:t>
      </w:r>
    </w:p>
    <w:p w14:paraId="4901A152" w14:textId="77777777" w:rsidR="00F3334D" w:rsidRDefault="00F3334D" w:rsidP="0025342B">
      <w:pPr>
        <w:pStyle w:val="ListParagraph"/>
        <w:numPr>
          <w:ilvl w:val="3"/>
          <w:numId w:val="2"/>
        </w:numPr>
      </w:pPr>
      <w:r>
        <w:t>SB 181 (is active). Shall not accept funding from foreign adversaries, from Commerce list. Could affect our China partnerships</w:t>
      </w:r>
    </w:p>
    <w:p w14:paraId="5E96AF76" w14:textId="77777777" w:rsidR="00F3334D" w:rsidRDefault="00F3334D" w:rsidP="0025342B">
      <w:pPr>
        <w:pStyle w:val="ListParagraph"/>
        <w:numPr>
          <w:ilvl w:val="3"/>
          <w:numId w:val="2"/>
        </w:numPr>
      </w:pPr>
      <w:r>
        <w:t xml:space="preserve">Updates on </w:t>
      </w:r>
      <w:proofErr w:type="gramStart"/>
      <w:r>
        <w:t>performance based</w:t>
      </w:r>
      <w:proofErr w:type="gramEnd"/>
      <w:r>
        <w:t xml:space="preserve"> funding from the Chancellor’s office.  He sees this this as “playing against yourself.” </w:t>
      </w:r>
    </w:p>
    <w:p w14:paraId="55D6388D" w14:textId="77777777" w:rsidR="00F3334D" w:rsidRDefault="00F3334D" w:rsidP="00F3334D">
      <w:pPr>
        <w:pStyle w:val="ListParagraph"/>
        <w:numPr>
          <w:ilvl w:val="2"/>
          <w:numId w:val="2"/>
        </w:numPr>
      </w:pPr>
      <w:r>
        <w:t>Federal level</w:t>
      </w:r>
    </w:p>
    <w:p w14:paraId="16446EA3" w14:textId="31D2E415" w:rsidR="00F3334D" w:rsidRDefault="00F3334D" w:rsidP="00F3334D">
      <w:pPr>
        <w:pStyle w:val="ListParagraph"/>
        <w:numPr>
          <w:ilvl w:val="3"/>
          <w:numId w:val="2"/>
        </w:numPr>
      </w:pPr>
      <w:r>
        <w:t xml:space="preserve">Lots of proposed changes without a lot of clear detail. We are </w:t>
      </w:r>
      <w:r w:rsidR="00C151F8">
        <w:t>a</w:t>
      </w:r>
      <w:r>
        <w:t>waiting updates</w:t>
      </w:r>
      <w:r w:rsidR="00C151F8">
        <w:t>.</w:t>
      </w:r>
    </w:p>
    <w:p w14:paraId="5A552EE4" w14:textId="77777777" w:rsidR="00F3334D" w:rsidRDefault="00F3334D" w:rsidP="00F3334D">
      <w:pPr>
        <w:pStyle w:val="ListParagraph"/>
        <w:numPr>
          <w:ilvl w:val="3"/>
          <w:numId w:val="2"/>
        </w:numPr>
      </w:pPr>
      <w:r>
        <w:t xml:space="preserve">Dear Colleague Letter. Johnston summarized the letter and key points of the FAQ. </w:t>
      </w:r>
    </w:p>
    <w:p w14:paraId="10F4CC34" w14:textId="18F79CFC" w:rsidR="00F3334D" w:rsidRDefault="00F3334D" w:rsidP="00F3334D">
      <w:pPr>
        <w:pStyle w:val="ListParagraph"/>
        <w:numPr>
          <w:ilvl w:val="4"/>
          <w:numId w:val="2"/>
        </w:numPr>
      </w:pPr>
      <w:r>
        <w:t xml:space="preserve">We are trying to understand the ramifications. </w:t>
      </w:r>
    </w:p>
    <w:p w14:paraId="7115E445" w14:textId="77777777" w:rsidR="0005704F" w:rsidRDefault="00F3334D" w:rsidP="00F3334D">
      <w:pPr>
        <w:pStyle w:val="ListParagraph"/>
        <w:numPr>
          <w:ilvl w:val="4"/>
          <w:numId w:val="2"/>
        </w:numPr>
      </w:pPr>
      <w:r>
        <w:t>All regional accreditors wrote about concerns with the ambiguity and lack of reasonable time to comply.</w:t>
      </w:r>
    </w:p>
    <w:p w14:paraId="65105FBA" w14:textId="24E9B9D3" w:rsidR="00667FBC" w:rsidRDefault="0005704F" w:rsidP="00F3334D">
      <w:pPr>
        <w:pStyle w:val="ListParagraph"/>
        <w:numPr>
          <w:ilvl w:val="4"/>
          <w:numId w:val="2"/>
        </w:numPr>
      </w:pPr>
      <w:r>
        <w:t xml:space="preserve">We are not making changes at this time based on assessment that we </w:t>
      </w:r>
      <w:proofErr w:type="gramStart"/>
      <w:r>
        <w:t>are in compliance</w:t>
      </w:r>
      <w:proofErr w:type="gramEnd"/>
      <w:r w:rsidR="00C151F8">
        <w:t xml:space="preserve"> or need further study</w:t>
      </w:r>
      <w:r>
        <w:t xml:space="preserve">. </w:t>
      </w:r>
    </w:p>
    <w:p w14:paraId="1A4AA589" w14:textId="0284B7D3" w:rsidR="00F3334D" w:rsidRDefault="00C151F8" w:rsidP="00F3334D">
      <w:pPr>
        <w:pStyle w:val="ListParagraph"/>
        <w:numPr>
          <w:ilvl w:val="4"/>
          <w:numId w:val="2"/>
        </w:numPr>
      </w:pPr>
      <w:r>
        <w:t xml:space="preserve">System changes may come through. E.g. </w:t>
      </w:r>
      <w:r w:rsidR="00667FBC">
        <w:t xml:space="preserve">AAMI was canceled by USG under this guidance. </w:t>
      </w:r>
      <w:r w:rsidR="00F3334D">
        <w:t xml:space="preserve">  </w:t>
      </w:r>
    </w:p>
    <w:p w14:paraId="388CC3FD" w14:textId="21F6D216" w:rsidR="00C151F8" w:rsidRDefault="00C151F8" w:rsidP="00F3334D">
      <w:pPr>
        <w:pStyle w:val="ListParagraph"/>
        <w:numPr>
          <w:ilvl w:val="4"/>
          <w:numId w:val="2"/>
        </w:numPr>
      </w:pPr>
      <w:r>
        <w:t>Doing our best to communicate and grow within these limitation</w:t>
      </w:r>
    </w:p>
    <w:p w14:paraId="3CBD268D" w14:textId="77777777" w:rsidR="0025342B" w:rsidRPr="0025342B" w:rsidRDefault="0025342B" w:rsidP="0025342B">
      <w:pPr>
        <w:pStyle w:val="ListParagraph"/>
        <w:ind w:left="1440"/>
        <w:rPr>
          <w:rFonts w:cstheme="minorHAnsi"/>
          <w:sz w:val="26"/>
          <w:szCs w:val="26"/>
        </w:rPr>
      </w:pPr>
    </w:p>
    <w:p w14:paraId="3F7CC863" w14:textId="0AADAF82" w:rsidR="00B621FB" w:rsidRDefault="004A2F34" w:rsidP="0025342B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25342B">
        <w:rPr>
          <w:rFonts w:cstheme="minorHAnsi"/>
          <w:sz w:val="26"/>
          <w:szCs w:val="26"/>
        </w:rPr>
        <w:t xml:space="preserve">Interim </w:t>
      </w:r>
      <w:r w:rsidR="00B621FB" w:rsidRPr="0025342B">
        <w:rPr>
          <w:rFonts w:cstheme="minorHAnsi"/>
          <w:sz w:val="26"/>
          <w:szCs w:val="26"/>
        </w:rPr>
        <w:t xml:space="preserve">Provost </w:t>
      </w:r>
      <w:r w:rsidRPr="0025342B">
        <w:rPr>
          <w:rFonts w:cstheme="minorHAnsi"/>
          <w:sz w:val="26"/>
          <w:szCs w:val="26"/>
        </w:rPr>
        <w:t>Rachel Abbott</w:t>
      </w:r>
    </w:p>
    <w:p w14:paraId="4432C67F" w14:textId="17B8FFD3" w:rsidR="00C151F8" w:rsidRDefault="00C151F8" w:rsidP="00C151F8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ASPIRE</w:t>
      </w:r>
    </w:p>
    <w:p w14:paraId="52DA60BD" w14:textId="437BD516" w:rsidR="00C151F8" w:rsidRPr="00C151F8" w:rsidRDefault="00C151F8" w:rsidP="00C151F8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Positive and collaborative. </w:t>
      </w:r>
    </w:p>
    <w:p w14:paraId="20575980" w14:textId="77777777" w:rsidR="00983C43" w:rsidRDefault="00C151F8" w:rsidP="00C151F8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Bulk of the meeting is our 5 strategies</w:t>
      </w:r>
      <w:r w:rsidR="00074E90">
        <w:rPr>
          <w:rFonts w:cstheme="minorHAnsi"/>
          <w:sz w:val="26"/>
          <w:szCs w:val="26"/>
        </w:rPr>
        <w:t xml:space="preserve"> (tied to momentum plan)</w:t>
      </w:r>
      <w:r>
        <w:rPr>
          <w:rFonts w:cstheme="minorHAnsi"/>
          <w:sz w:val="26"/>
          <w:szCs w:val="26"/>
        </w:rPr>
        <w:t>.</w:t>
      </w:r>
      <w:r w:rsidR="00983C43">
        <w:rPr>
          <w:rFonts w:cstheme="minorHAnsi"/>
          <w:sz w:val="26"/>
          <w:szCs w:val="26"/>
        </w:rPr>
        <w:t xml:space="preserve"> They are:</w:t>
      </w:r>
    </w:p>
    <w:p w14:paraId="6FE0927F" w14:textId="360DD3CC" w:rsidR="00C151F8" w:rsidRDefault="00983C43" w:rsidP="00983C43">
      <w:pPr>
        <w:pStyle w:val="ListParagraph"/>
        <w:numPr>
          <w:ilvl w:val="5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Clear degree pathway</w:t>
      </w:r>
      <w:r w:rsidR="00C151F8">
        <w:rPr>
          <w:rFonts w:cstheme="minorHAnsi"/>
          <w:sz w:val="26"/>
          <w:szCs w:val="26"/>
        </w:rPr>
        <w:t xml:space="preserve"> </w:t>
      </w:r>
    </w:p>
    <w:p w14:paraId="7B1D737A" w14:textId="4BD08DF6" w:rsidR="00983C43" w:rsidRDefault="00983C43" w:rsidP="00983C43">
      <w:pPr>
        <w:pStyle w:val="ListParagraph"/>
        <w:numPr>
          <w:ilvl w:val="5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Co-curricular engagement (HAIL focused)</w:t>
      </w:r>
    </w:p>
    <w:p w14:paraId="1AE3044A" w14:textId="2C173D9A" w:rsidR="00983C43" w:rsidRDefault="00983C43" w:rsidP="00983C43">
      <w:pPr>
        <w:pStyle w:val="ListParagraph"/>
        <w:numPr>
          <w:ilvl w:val="5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Pass rates in 1101 and first math course</w:t>
      </w:r>
    </w:p>
    <w:p w14:paraId="12A2FCF0" w14:textId="3DCE3404" w:rsidR="00983C43" w:rsidRDefault="00983C43" w:rsidP="00983C43">
      <w:pPr>
        <w:pStyle w:val="ListParagraph"/>
        <w:numPr>
          <w:ilvl w:val="5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Was creating graduate school, now is increasing enrollment, recruitment, and retention of graduate students</w:t>
      </w:r>
    </w:p>
    <w:p w14:paraId="2AAE5845" w14:textId="3F52B7C1" w:rsidR="00983C43" w:rsidRDefault="00983C43" w:rsidP="00983C43">
      <w:pPr>
        <w:pStyle w:val="ListParagraph"/>
        <w:numPr>
          <w:ilvl w:val="5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Freshmen taking 15 hours. </w:t>
      </w:r>
    </w:p>
    <w:p w14:paraId="39214ECC" w14:textId="140C84DA" w:rsidR="00C151F8" w:rsidRDefault="00C151F8" w:rsidP="00C151F8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Strategies may change with the strategic plan</w:t>
      </w:r>
    </w:p>
    <w:p w14:paraId="3F5160D5" w14:textId="63A05B87" w:rsidR="00C151F8" w:rsidRDefault="00C151F8" w:rsidP="00C151F8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New academic program ideas. Discussed three programs: Dr. of Nursing Practice, MA Teaching, BS Public Health. </w:t>
      </w:r>
      <w:proofErr w:type="gramStart"/>
      <w:r>
        <w:rPr>
          <w:rFonts w:cstheme="minorHAnsi"/>
          <w:sz w:val="26"/>
          <w:szCs w:val="26"/>
        </w:rPr>
        <w:t>Generally</w:t>
      </w:r>
      <w:proofErr w:type="gramEnd"/>
      <w:r>
        <w:rPr>
          <w:rFonts w:cstheme="minorHAnsi"/>
          <w:sz w:val="26"/>
          <w:szCs w:val="26"/>
        </w:rPr>
        <w:t xml:space="preserve"> well </w:t>
      </w:r>
      <w:r w:rsidR="00983C43">
        <w:rPr>
          <w:rFonts w:cstheme="minorHAnsi"/>
          <w:sz w:val="26"/>
          <w:szCs w:val="26"/>
        </w:rPr>
        <w:t>received</w:t>
      </w:r>
      <w:r>
        <w:rPr>
          <w:rFonts w:cstheme="minorHAnsi"/>
          <w:sz w:val="26"/>
          <w:szCs w:val="26"/>
        </w:rPr>
        <w:t>.</w:t>
      </w:r>
    </w:p>
    <w:p w14:paraId="6C3C0E0C" w14:textId="77777777" w:rsidR="00C151F8" w:rsidRDefault="00C151F8" w:rsidP="00C151F8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Programs required focused attention. </w:t>
      </w:r>
    </w:p>
    <w:p w14:paraId="2DCB5E98" w14:textId="19F878B9" w:rsidR="00C151F8" w:rsidRDefault="00C151F8" w:rsidP="00C151F8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Clarified errors. And asked for follow meeting if needed. </w:t>
      </w:r>
    </w:p>
    <w:p w14:paraId="01480382" w14:textId="36BF63DA" w:rsidR="00C151F8" w:rsidRDefault="00C151F8" w:rsidP="00C151F8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Discussed unsatisfactory performance programs. Discussed strategies and plans. </w:t>
      </w:r>
    </w:p>
    <w:p w14:paraId="67667D3B" w14:textId="2002223D" w:rsidR="00AD70F5" w:rsidRDefault="00AD70F5" w:rsidP="00C151F8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Programs will need retention and enrollment feedback in CPR</w:t>
      </w:r>
    </w:p>
    <w:p w14:paraId="0CE8456C" w14:textId="3406AF19" w:rsidR="00AD70F5" w:rsidRDefault="00AD70F5" w:rsidP="00C151F8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Same for the </w:t>
      </w:r>
      <w:proofErr w:type="gramStart"/>
      <w:r>
        <w:rPr>
          <w:rFonts w:cstheme="minorHAnsi"/>
          <w:sz w:val="26"/>
          <w:szCs w:val="26"/>
        </w:rPr>
        <w:t>at risk</w:t>
      </w:r>
      <w:proofErr w:type="gramEnd"/>
      <w:r>
        <w:rPr>
          <w:rFonts w:cstheme="minorHAnsi"/>
          <w:sz w:val="26"/>
          <w:szCs w:val="26"/>
        </w:rPr>
        <w:t xml:space="preserve"> programs.</w:t>
      </w:r>
    </w:p>
    <w:p w14:paraId="7F781690" w14:textId="2E6BA6C2" w:rsidR="00AD70F5" w:rsidRDefault="00AD70F5" w:rsidP="00C151F8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Dr. Cheokas is working with the list of 2 cycle programs to set up for the follow up meeting</w:t>
      </w:r>
      <w:r w:rsidR="00074E90">
        <w:rPr>
          <w:rFonts w:cstheme="minorHAnsi"/>
          <w:sz w:val="26"/>
          <w:szCs w:val="26"/>
        </w:rPr>
        <w:t xml:space="preserve"> in 1-2 months. </w:t>
      </w:r>
    </w:p>
    <w:p w14:paraId="72E93D3C" w14:textId="151DEB5A" w:rsidR="00074E90" w:rsidRDefault="00074E90" w:rsidP="00074E90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Dr. Abbot will be following up for conversations with programs to make plans for our best futures.</w:t>
      </w:r>
    </w:p>
    <w:p w14:paraId="37DA959E" w14:textId="63602F31" w:rsidR="00074E90" w:rsidRDefault="00074E90" w:rsidP="00074E90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Evaluation</w:t>
      </w:r>
    </w:p>
    <w:p w14:paraId="7BFF60F6" w14:textId="43572A22" w:rsidR="00983C43" w:rsidRDefault="00983C43" w:rsidP="00983C43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Covered a wide range of topics</w:t>
      </w:r>
    </w:p>
    <w:p w14:paraId="01F83612" w14:textId="35A30AEC" w:rsidR="00983C43" w:rsidRDefault="006F425F" w:rsidP="00983C43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There was a session to clarify the idea of norming. It was clarified that this is not a norming to three (whereby that should be the most frequent/mean score on a campus. Instead intends to make what each numerical score means more consistent across campus. </w:t>
      </w:r>
      <w:bookmarkStart w:id="0" w:name="_GoBack"/>
      <w:bookmarkEnd w:id="0"/>
    </w:p>
    <w:p w14:paraId="04EB6B42" w14:textId="41A76F3E" w:rsidR="00983C43" w:rsidRDefault="00983C43" w:rsidP="00983C43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Pushed on language in the policy. Need to be more clearly defining the roles.</w:t>
      </w:r>
    </w:p>
    <w:p w14:paraId="4F6364DB" w14:textId="57186439" w:rsidR="00983C43" w:rsidRDefault="00983C43" w:rsidP="00983C43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Not going to norm as a campus right now. </w:t>
      </w:r>
    </w:p>
    <w:p w14:paraId="5DC9BE77" w14:textId="2DF31370" w:rsidR="00983C43" w:rsidRDefault="00983C43" w:rsidP="00983C43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Will be sending out an email to provosts to revisit the terminology. E.g. what are the adjectives and what they mean (noteworthy, significant, </w:t>
      </w:r>
      <w:proofErr w:type="spellStart"/>
      <w:r>
        <w:rPr>
          <w:rFonts w:cstheme="minorHAnsi"/>
          <w:sz w:val="26"/>
          <w:szCs w:val="26"/>
        </w:rPr>
        <w:t>etc</w:t>
      </w:r>
      <w:proofErr w:type="spellEnd"/>
      <w:r>
        <w:rPr>
          <w:rFonts w:cstheme="minorHAnsi"/>
          <w:sz w:val="26"/>
          <w:szCs w:val="26"/>
        </w:rPr>
        <w:t xml:space="preserve">). </w:t>
      </w:r>
    </w:p>
    <w:p w14:paraId="613D7811" w14:textId="2F81C08F" w:rsidR="00C25527" w:rsidRDefault="00C25527" w:rsidP="00C25527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Our taskforce is well timed to think through these issues. </w:t>
      </w:r>
    </w:p>
    <w:p w14:paraId="083680AD" w14:textId="43EAA246" w:rsidR="00C25527" w:rsidRDefault="009B6F5F" w:rsidP="00C25527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Re: Colleague Letter – Events need to be </w:t>
      </w:r>
      <w:proofErr w:type="gramStart"/>
      <w:r>
        <w:rPr>
          <w:rFonts w:cstheme="minorHAnsi"/>
          <w:sz w:val="26"/>
          <w:szCs w:val="26"/>
        </w:rPr>
        <w:t>open</w:t>
      </w:r>
      <w:proofErr w:type="gramEnd"/>
      <w:r>
        <w:rPr>
          <w:rFonts w:cstheme="minorHAnsi"/>
          <w:sz w:val="26"/>
          <w:szCs w:val="26"/>
        </w:rPr>
        <w:t xml:space="preserve"> all students</w:t>
      </w:r>
    </w:p>
    <w:p w14:paraId="1B603BE9" w14:textId="58A34F8A" w:rsidR="009B6F5F" w:rsidRDefault="009B6F5F" w:rsidP="00C25527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Post-Tenure review: we are being audited (all institutions are). Done in the next few weeks. </w:t>
      </w:r>
    </w:p>
    <w:p w14:paraId="0C2F3F05" w14:textId="61340ABB" w:rsidR="00B833A1" w:rsidRDefault="00B833A1" w:rsidP="00C25527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Discussion of summer pay agreements. </w:t>
      </w:r>
    </w:p>
    <w:p w14:paraId="07A83197" w14:textId="7D2B128B" w:rsidR="00B833A1" w:rsidRDefault="00B833A1" w:rsidP="00C25527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Discussion of AI policy discussions on campus. </w:t>
      </w:r>
    </w:p>
    <w:p w14:paraId="787357BA" w14:textId="5930D3C9" w:rsidR="00B833A1" w:rsidRPr="0025342B" w:rsidRDefault="00B833A1" w:rsidP="00B833A1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Process is starting soon.</w:t>
      </w:r>
    </w:p>
    <w:p w14:paraId="31205DA6" w14:textId="77777777" w:rsidR="00276887" w:rsidRPr="0025342B" w:rsidRDefault="00276887" w:rsidP="0025342B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25342B">
        <w:rPr>
          <w:rFonts w:cstheme="minorHAnsi"/>
          <w:b/>
          <w:sz w:val="26"/>
          <w:szCs w:val="26"/>
        </w:rPr>
        <w:t xml:space="preserve">Committee Recommendations </w:t>
      </w:r>
    </w:p>
    <w:p w14:paraId="41B5816C" w14:textId="77777777" w:rsidR="004A2F34" w:rsidRPr="0025342B" w:rsidRDefault="00276887" w:rsidP="0025342B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 w:rsidRPr="0025342B">
        <w:rPr>
          <w:rFonts w:cstheme="minorHAnsi"/>
          <w:b/>
          <w:sz w:val="26"/>
          <w:szCs w:val="26"/>
        </w:rPr>
        <w:t>Academic Affairs</w:t>
      </w:r>
    </w:p>
    <w:p w14:paraId="6B32D716" w14:textId="4139A926" w:rsidR="007840A8" w:rsidRDefault="0040375E" w:rsidP="0025342B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 w:rsidRPr="0025342B">
        <w:rPr>
          <w:rFonts w:cstheme="minorHAnsi"/>
          <w:sz w:val="26"/>
          <w:szCs w:val="26"/>
        </w:rPr>
        <w:t>Proposed Revision of General Associate Degree and General Baccalaureate Degree Requirements</w:t>
      </w:r>
    </w:p>
    <w:p w14:paraId="5C1AFC8E" w14:textId="6007064E" w:rsidR="00B833A1" w:rsidRPr="0025342B" w:rsidRDefault="00B833A1" w:rsidP="00B833A1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Carter moves to approve. </w:t>
      </w:r>
      <w:r w:rsidRPr="00B833A1">
        <w:rPr>
          <w:rFonts w:cstheme="minorHAnsi"/>
          <w:sz w:val="26"/>
          <w:szCs w:val="26"/>
        </w:rPr>
        <w:t>Mulleins-Foreman,</w:t>
      </w:r>
      <w:r>
        <w:rPr>
          <w:rFonts w:cstheme="minorHAnsi"/>
          <w:sz w:val="26"/>
          <w:szCs w:val="26"/>
        </w:rPr>
        <w:t xml:space="preserve"> seconds</w:t>
      </w:r>
      <w:r w:rsidR="008E09DE">
        <w:rPr>
          <w:rFonts w:cstheme="minorHAnsi"/>
          <w:sz w:val="26"/>
          <w:szCs w:val="26"/>
        </w:rPr>
        <w:t xml:space="preserve">. Passes </w:t>
      </w:r>
      <w:r w:rsidR="0035664A">
        <w:rPr>
          <w:rFonts w:cstheme="minorHAnsi"/>
          <w:sz w:val="26"/>
          <w:szCs w:val="26"/>
        </w:rPr>
        <w:t>unanimously</w:t>
      </w:r>
    </w:p>
    <w:p w14:paraId="18725271" w14:textId="31AFE43D" w:rsidR="000E61DE" w:rsidRDefault="000E61DE" w:rsidP="0025342B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 w:rsidRPr="0025342B">
        <w:rPr>
          <w:rFonts w:cstheme="minorHAnsi"/>
          <w:sz w:val="26"/>
          <w:szCs w:val="26"/>
        </w:rPr>
        <w:t>English – Curriculum change</w:t>
      </w:r>
    </w:p>
    <w:p w14:paraId="43D3C855" w14:textId="5A3F9562" w:rsidR="008E09DE" w:rsidRPr="0025342B" w:rsidRDefault="008E09DE" w:rsidP="008E09DE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Carter Moves to approve. Jacobs Seconds. Passes Unanimously. </w:t>
      </w:r>
    </w:p>
    <w:p w14:paraId="74D17ECE" w14:textId="5452C890" w:rsidR="000E61DE" w:rsidRDefault="000E61DE" w:rsidP="0025342B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 w:rsidRPr="0025342B">
        <w:rPr>
          <w:rFonts w:cstheme="minorHAnsi"/>
          <w:sz w:val="26"/>
          <w:szCs w:val="26"/>
        </w:rPr>
        <w:t>Health Sciences – Curriculum change</w:t>
      </w:r>
    </w:p>
    <w:p w14:paraId="06E50EBD" w14:textId="69EC6CA5" w:rsidR="008E09DE" w:rsidRPr="0025342B" w:rsidRDefault="008E09DE" w:rsidP="008E09DE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Lejeune moves to approve. Jacobs Seconds. Passes unanimously. </w:t>
      </w:r>
    </w:p>
    <w:p w14:paraId="23FAA929" w14:textId="29DDE051" w:rsidR="000E61DE" w:rsidRPr="0025342B" w:rsidRDefault="000E61DE" w:rsidP="0025342B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 w:rsidRPr="0025342B">
        <w:rPr>
          <w:rFonts w:cstheme="minorHAnsi"/>
          <w:sz w:val="26"/>
          <w:szCs w:val="26"/>
        </w:rPr>
        <w:t>Social Sciences Core – Course addition</w:t>
      </w:r>
      <w:r w:rsidR="008E09DE">
        <w:rPr>
          <w:rFonts w:cstheme="minorHAnsi"/>
          <w:sz w:val="26"/>
          <w:szCs w:val="26"/>
        </w:rPr>
        <w:t xml:space="preserve">. LeJeune moves to approve, </w:t>
      </w:r>
      <w:r w:rsidR="0035664A">
        <w:rPr>
          <w:rFonts w:cstheme="minorHAnsi"/>
          <w:sz w:val="26"/>
          <w:szCs w:val="26"/>
        </w:rPr>
        <w:t>Mulleins</w:t>
      </w:r>
      <w:r w:rsidR="008E09DE">
        <w:rPr>
          <w:rFonts w:cstheme="minorHAnsi"/>
          <w:sz w:val="26"/>
          <w:szCs w:val="26"/>
        </w:rPr>
        <w:t>-Foreman seconds. Passes unanimously</w:t>
      </w:r>
    </w:p>
    <w:p w14:paraId="62385B57" w14:textId="77777777" w:rsidR="004A2F34" w:rsidRPr="0025342B" w:rsidRDefault="004A2F34" w:rsidP="0025342B">
      <w:pPr>
        <w:pStyle w:val="ListParagraph"/>
        <w:numPr>
          <w:ilvl w:val="1"/>
          <w:numId w:val="2"/>
        </w:numPr>
        <w:rPr>
          <w:rFonts w:cstheme="minorHAnsi"/>
          <w:b/>
          <w:sz w:val="26"/>
          <w:szCs w:val="26"/>
        </w:rPr>
      </w:pPr>
      <w:r w:rsidRPr="0025342B">
        <w:rPr>
          <w:rFonts w:cstheme="minorHAnsi"/>
          <w:b/>
          <w:sz w:val="26"/>
          <w:szCs w:val="26"/>
        </w:rPr>
        <w:t>Graduate Affairs</w:t>
      </w:r>
    </w:p>
    <w:p w14:paraId="27150374" w14:textId="6A8F24C6" w:rsidR="007261C0" w:rsidRDefault="0040375E" w:rsidP="0025342B">
      <w:pPr>
        <w:pStyle w:val="ListParagraph"/>
        <w:numPr>
          <w:ilvl w:val="3"/>
          <w:numId w:val="2"/>
        </w:numPr>
        <w:rPr>
          <w:rFonts w:cstheme="minorHAnsi"/>
          <w:sz w:val="26"/>
          <w:szCs w:val="26"/>
        </w:rPr>
      </w:pPr>
      <w:r w:rsidRPr="0025342B">
        <w:rPr>
          <w:rFonts w:cstheme="minorHAnsi"/>
          <w:sz w:val="26"/>
          <w:szCs w:val="26"/>
        </w:rPr>
        <w:t xml:space="preserve">Graduate </w:t>
      </w:r>
      <w:r w:rsidR="009C3E27" w:rsidRPr="0025342B">
        <w:rPr>
          <w:rFonts w:cstheme="minorHAnsi"/>
          <w:sz w:val="26"/>
          <w:szCs w:val="26"/>
        </w:rPr>
        <w:t>Withdrawal</w:t>
      </w:r>
      <w:r w:rsidRPr="0025342B">
        <w:rPr>
          <w:rFonts w:cstheme="minorHAnsi"/>
          <w:sz w:val="26"/>
          <w:szCs w:val="26"/>
        </w:rPr>
        <w:t xml:space="preserve"> Policy</w:t>
      </w:r>
      <w:r w:rsidR="008E09DE">
        <w:rPr>
          <w:rFonts w:cstheme="minorHAnsi"/>
          <w:sz w:val="26"/>
          <w:szCs w:val="26"/>
        </w:rPr>
        <w:t xml:space="preserve">. </w:t>
      </w:r>
    </w:p>
    <w:p w14:paraId="1082ACF4" w14:textId="032E052A" w:rsidR="008E09DE" w:rsidRPr="0025342B" w:rsidRDefault="008E09DE" w:rsidP="008E09DE">
      <w:pPr>
        <w:pStyle w:val="ListParagraph"/>
        <w:numPr>
          <w:ilvl w:val="4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Carter moves to approve. Jacobs seconds. Passes unanimously</w:t>
      </w:r>
    </w:p>
    <w:p w14:paraId="6C3253BA" w14:textId="77777777" w:rsidR="00276887" w:rsidRPr="0025342B" w:rsidRDefault="00276887" w:rsidP="0025342B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25342B">
        <w:rPr>
          <w:rFonts w:cstheme="minorHAnsi"/>
          <w:b/>
          <w:sz w:val="26"/>
          <w:szCs w:val="26"/>
        </w:rPr>
        <w:t>Senate Discussion Items / Future Action Items</w:t>
      </w:r>
    </w:p>
    <w:p w14:paraId="61C2F78F" w14:textId="1788BBA8" w:rsidR="00336985" w:rsidRDefault="0040375E" w:rsidP="0025342B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25342B">
        <w:rPr>
          <w:rFonts w:cstheme="minorHAnsi"/>
          <w:sz w:val="26"/>
          <w:szCs w:val="26"/>
        </w:rPr>
        <w:t>Program</w:t>
      </w:r>
      <w:r w:rsidRPr="0025342B">
        <w:rPr>
          <w:rFonts w:cstheme="minorHAnsi"/>
          <w:b/>
          <w:sz w:val="26"/>
          <w:szCs w:val="26"/>
        </w:rPr>
        <w:t xml:space="preserve"> </w:t>
      </w:r>
      <w:r w:rsidRPr="0025342B">
        <w:rPr>
          <w:rFonts w:cstheme="minorHAnsi"/>
          <w:sz w:val="26"/>
          <w:szCs w:val="26"/>
        </w:rPr>
        <w:t>Deactivation Policy</w:t>
      </w:r>
    </w:p>
    <w:p w14:paraId="7393D3A1" w14:textId="5395E1B1" w:rsidR="008E09DE" w:rsidRPr="0025342B" w:rsidRDefault="008E09DE" w:rsidP="008E09DE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We have been drafting language. We do not have clear guidance. Will review peer policies so that we can finalize at the next meeting.</w:t>
      </w:r>
    </w:p>
    <w:p w14:paraId="0FA025DC" w14:textId="3941A226" w:rsidR="00E61A09" w:rsidRDefault="00E61A09" w:rsidP="0025342B">
      <w:pPr>
        <w:pStyle w:val="ListParagraph"/>
        <w:numPr>
          <w:ilvl w:val="1"/>
          <w:numId w:val="2"/>
        </w:numPr>
        <w:rPr>
          <w:rFonts w:cstheme="minorHAnsi"/>
          <w:sz w:val="26"/>
          <w:szCs w:val="26"/>
        </w:rPr>
      </w:pPr>
      <w:r w:rsidRPr="0025342B">
        <w:rPr>
          <w:rFonts w:cstheme="minorHAnsi"/>
          <w:sz w:val="26"/>
          <w:szCs w:val="26"/>
        </w:rPr>
        <w:t>Senate Handbook revisions</w:t>
      </w:r>
    </w:p>
    <w:p w14:paraId="25F65D2E" w14:textId="69F55C19" w:rsidR="00711736" w:rsidRPr="0025342B" w:rsidRDefault="00711736" w:rsidP="00711736">
      <w:pPr>
        <w:pStyle w:val="ListParagraph"/>
        <w:numPr>
          <w:ilvl w:val="2"/>
          <w:numId w:val="2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Reminder of the timeline. </w:t>
      </w:r>
    </w:p>
    <w:p w14:paraId="0DD91489" w14:textId="5A938E42" w:rsidR="00336985" w:rsidRPr="0025342B" w:rsidRDefault="00336985" w:rsidP="0025342B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25342B">
        <w:rPr>
          <w:rFonts w:cstheme="minorHAnsi"/>
          <w:b/>
          <w:sz w:val="26"/>
          <w:szCs w:val="26"/>
        </w:rPr>
        <w:t>Announcements</w:t>
      </w:r>
      <w:r w:rsidR="00711736">
        <w:rPr>
          <w:rFonts w:cstheme="minorHAnsi"/>
          <w:b/>
          <w:sz w:val="26"/>
          <w:szCs w:val="26"/>
        </w:rPr>
        <w:t xml:space="preserve"> - none</w:t>
      </w:r>
    </w:p>
    <w:p w14:paraId="5BF5744E" w14:textId="1FC3CCB1" w:rsidR="004C2273" w:rsidRPr="0025342B" w:rsidRDefault="00811059" w:rsidP="0025342B">
      <w:pPr>
        <w:pStyle w:val="ListParagraph"/>
        <w:numPr>
          <w:ilvl w:val="0"/>
          <w:numId w:val="2"/>
        </w:numPr>
        <w:rPr>
          <w:rFonts w:cstheme="minorHAnsi"/>
          <w:b/>
          <w:sz w:val="26"/>
          <w:szCs w:val="26"/>
        </w:rPr>
      </w:pPr>
      <w:r w:rsidRPr="0025342B">
        <w:rPr>
          <w:rFonts w:cstheme="minorHAnsi"/>
          <w:b/>
          <w:sz w:val="26"/>
          <w:szCs w:val="26"/>
        </w:rPr>
        <w:t>Adjourn</w:t>
      </w:r>
      <w:r w:rsidR="00711736">
        <w:rPr>
          <w:rFonts w:cstheme="minorHAnsi"/>
          <w:b/>
          <w:sz w:val="26"/>
          <w:szCs w:val="26"/>
        </w:rPr>
        <w:t xml:space="preserve"> – 5:27 </w:t>
      </w:r>
    </w:p>
    <w:sectPr w:rsidR="004C2273" w:rsidRPr="0025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1F83"/>
    <w:multiLevelType w:val="hybridMultilevel"/>
    <w:tmpl w:val="5E22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88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80089B2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43520"/>
    <w:multiLevelType w:val="hybridMultilevel"/>
    <w:tmpl w:val="D3529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21F5"/>
    <w:multiLevelType w:val="hybridMultilevel"/>
    <w:tmpl w:val="E79CE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3"/>
    <w:rsid w:val="0005704F"/>
    <w:rsid w:val="00074E90"/>
    <w:rsid w:val="000C17C5"/>
    <w:rsid w:val="000E61DE"/>
    <w:rsid w:val="0025342B"/>
    <w:rsid w:val="00276887"/>
    <w:rsid w:val="002B765C"/>
    <w:rsid w:val="0033486F"/>
    <w:rsid w:val="00336985"/>
    <w:rsid w:val="0035664A"/>
    <w:rsid w:val="00382BF2"/>
    <w:rsid w:val="003B70D1"/>
    <w:rsid w:val="0040375E"/>
    <w:rsid w:val="00491215"/>
    <w:rsid w:val="004A1649"/>
    <w:rsid w:val="004A2F34"/>
    <w:rsid w:val="004C2273"/>
    <w:rsid w:val="004E5D66"/>
    <w:rsid w:val="00667FBC"/>
    <w:rsid w:val="006F425F"/>
    <w:rsid w:val="00711736"/>
    <w:rsid w:val="007261C0"/>
    <w:rsid w:val="007840A8"/>
    <w:rsid w:val="00796A8B"/>
    <w:rsid w:val="00811059"/>
    <w:rsid w:val="00830074"/>
    <w:rsid w:val="008739DA"/>
    <w:rsid w:val="008B0724"/>
    <w:rsid w:val="008D3BB2"/>
    <w:rsid w:val="008E09DE"/>
    <w:rsid w:val="0093313C"/>
    <w:rsid w:val="00950A21"/>
    <w:rsid w:val="009700AC"/>
    <w:rsid w:val="0097210A"/>
    <w:rsid w:val="00983C43"/>
    <w:rsid w:val="009B6F5F"/>
    <w:rsid w:val="009C251A"/>
    <w:rsid w:val="009C3E27"/>
    <w:rsid w:val="00A33A6C"/>
    <w:rsid w:val="00AD70F5"/>
    <w:rsid w:val="00B621FB"/>
    <w:rsid w:val="00B833A1"/>
    <w:rsid w:val="00BA475E"/>
    <w:rsid w:val="00C151F8"/>
    <w:rsid w:val="00C25527"/>
    <w:rsid w:val="00D02625"/>
    <w:rsid w:val="00D90413"/>
    <w:rsid w:val="00E42120"/>
    <w:rsid w:val="00E61A09"/>
    <w:rsid w:val="00F3334D"/>
    <w:rsid w:val="00F500FF"/>
    <w:rsid w:val="00F92811"/>
    <w:rsid w:val="00F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1C2F"/>
  <w15:chartTrackingRefBased/>
  <w15:docId w15:val="{4049C005-6530-4F39-9982-C324C7E5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3E9D6090119489ADE7157BFB0E93E" ma:contentTypeVersion="17" ma:contentTypeDescription="Create a new document." ma:contentTypeScope="" ma:versionID="c22a9a74aa3f56618a9ddf388062c9ed">
  <xsd:schema xmlns:xsd="http://www.w3.org/2001/XMLSchema" xmlns:xs="http://www.w3.org/2001/XMLSchema" xmlns:p="http://schemas.microsoft.com/office/2006/metadata/properties" xmlns:ns3="e1d095d5-0c08-48ca-b5e0-5da2d8be9f7f" xmlns:ns4="c71e0e22-a93c-4fdc-9ca9-4fa0b04a9a42" targetNamespace="http://schemas.microsoft.com/office/2006/metadata/properties" ma:root="true" ma:fieldsID="c7ad6986115cd115c09642667035f096" ns3:_="" ns4:_="">
    <xsd:import namespace="e1d095d5-0c08-48ca-b5e0-5da2d8be9f7f"/>
    <xsd:import namespace="c71e0e22-a93c-4fdc-9ca9-4fa0b04a9a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095d5-0c08-48ca-b5e0-5da2d8be9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e0e22-a93c-4fdc-9ca9-4fa0b04a9a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d095d5-0c08-48ca-b5e0-5da2d8be9f7f" xsi:nil="true"/>
  </documentManagement>
</p:properties>
</file>

<file path=customXml/itemProps1.xml><?xml version="1.0" encoding="utf-8"?>
<ds:datastoreItem xmlns:ds="http://schemas.openxmlformats.org/officeDocument/2006/customXml" ds:itemID="{049AF404-EA5D-4D06-8751-F84A8739E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095d5-0c08-48ca-b5e0-5da2d8be9f7f"/>
    <ds:schemaRef ds:uri="c71e0e22-a93c-4fdc-9ca9-4fa0b04a9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E68C0-B723-4509-A659-C4D3119F3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08C45-64DD-478C-8D01-B80EC6E4DCB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1d095d5-0c08-48ca-b5e0-5da2d8be9f7f"/>
    <ds:schemaRef ds:uri="http://purl.org/dc/terms/"/>
    <ds:schemaRef ds:uri="http://schemas.openxmlformats.org/package/2006/metadata/core-properties"/>
    <ds:schemaRef ds:uri="c71e0e22-a93c-4fdc-9ca9-4fa0b04a9a4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Maclennan</dc:creator>
  <cp:keywords/>
  <dc:description/>
  <cp:lastModifiedBy>Jonathan Carter</cp:lastModifiedBy>
  <cp:revision>2</cp:revision>
  <dcterms:created xsi:type="dcterms:W3CDTF">2025-04-25T19:44:00Z</dcterms:created>
  <dcterms:modified xsi:type="dcterms:W3CDTF">2025-04-25T19:44:00Z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0x0101008E93E9D6090119489ADE7157BFB0E93E</vt:lpwstr>
  </property>
</Properties>
</file>